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6F1D1" w14:textId="77777777" w:rsidR="00A50D00" w:rsidRDefault="00AE5A20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3E9EDBE7" wp14:editId="6F671391">
            <wp:simplePos x="0" y="0"/>
            <wp:positionH relativeFrom="column">
              <wp:posOffset>1700530</wp:posOffset>
            </wp:positionH>
            <wp:positionV relativeFrom="page">
              <wp:posOffset>600075</wp:posOffset>
            </wp:positionV>
            <wp:extent cx="2143125" cy="2143125"/>
            <wp:effectExtent l="0" t="0" r="9525" b="9525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932206596" name="Obraz 1" descr="Łódzkie Centrum Wydarzeń | Łód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Łódzkie Centrum Wydarzeń | Łód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07A729" w14:textId="77777777" w:rsidR="00AE5A20" w:rsidRPr="00AE5A20" w:rsidRDefault="00AE5A20" w:rsidP="00AE5A20"/>
    <w:p w14:paraId="3DA49E45" w14:textId="77777777" w:rsidR="00AE5A20" w:rsidRPr="00AE5A20" w:rsidRDefault="00AE5A20" w:rsidP="00AE5A20"/>
    <w:p w14:paraId="6F5896C1" w14:textId="77777777" w:rsidR="00AE5A20" w:rsidRDefault="00AE5A20" w:rsidP="00AE5A20"/>
    <w:p w14:paraId="349C5436" w14:textId="77777777" w:rsidR="00AE5A20" w:rsidRDefault="00AE5A20" w:rsidP="00AE5A20"/>
    <w:p w14:paraId="6C577D3F" w14:textId="77777777" w:rsidR="00AE5A20" w:rsidRDefault="00AE5A20" w:rsidP="00AE5A20"/>
    <w:p w14:paraId="736CCDB9" w14:textId="77777777" w:rsidR="00AE5A20" w:rsidRDefault="00AE5A20" w:rsidP="00AE5A20"/>
    <w:p w14:paraId="301D2B84" w14:textId="14EB28BA" w:rsidR="00AE5A20" w:rsidRPr="00BE08B1" w:rsidRDefault="00047CA7" w:rsidP="00BE08B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Regulamin Konkursu na najlepsze przebranie taneczne w charakterze wydarzenia pn. „Swingowy Spacer po Piotrkowskiej”</w:t>
      </w:r>
    </w:p>
    <w:p w14:paraId="6A1B43C9" w14:textId="77777777" w:rsidR="00AE5A20" w:rsidRDefault="00AE5A20" w:rsidP="00AE5A20"/>
    <w:p w14:paraId="3304783F" w14:textId="77777777" w:rsidR="00AE5A20" w:rsidRPr="00AE5A20" w:rsidRDefault="00AE5A20" w:rsidP="00AE5A20">
      <w:pPr>
        <w:pStyle w:val="Akapitzlist"/>
        <w:numPr>
          <w:ilvl w:val="0"/>
          <w:numId w:val="1"/>
        </w:numPr>
        <w:rPr>
          <w:b/>
          <w:bCs/>
        </w:rPr>
      </w:pPr>
      <w:r w:rsidRPr="00AE5A20">
        <w:rPr>
          <w:b/>
          <w:bCs/>
        </w:rPr>
        <w:t>Organizator Konkursu</w:t>
      </w:r>
    </w:p>
    <w:p w14:paraId="4D85D6E3" w14:textId="271B25BB" w:rsidR="00AE5A20" w:rsidRDefault="00AE5A20" w:rsidP="00047CA7">
      <w:pPr>
        <w:pStyle w:val="Akapitzlist"/>
        <w:jc w:val="both"/>
      </w:pPr>
      <w:r w:rsidRPr="00AE5A20">
        <w:t xml:space="preserve"> Organizatorem konkursu jest Łódzkie Centrum Wydarzeń</w:t>
      </w:r>
      <w:r w:rsidR="009D782A">
        <w:t xml:space="preserve">, z siedzibą w Łodzi (90-403) przy ul. Zachodniej 54/56, wpisanym do Rejestru Instytucji Kultury prowadzonego przez Wydział Kultury w Departamencie Pracy, Edukacji i Kultury Urzędu Miasta Łodzi pod numerem RIK/l/2025, NIP: 725 235 3210, REGON:541055568,  </w:t>
      </w:r>
      <w:r w:rsidRPr="00AE5A20">
        <w:t xml:space="preserve">w ramach </w:t>
      </w:r>
      <w:r w:rsidR="00BE08B1">
        <w:t xml:space="preserve">wydarzenia </w:t>
      </w:r>
      <w:r w:rsidR="00047CA7">
        <w:t>Swingowy Spacer po Piotrkowskiej</w:t>
      </w:r>
      <w:r w:rsidRPr="00AE5A20">
        <w:t xml:space="preserve">, która odbędzie się w dniu </w:t>
      </w:r>
      <w:r w:rsidR="00047CA7">
        <w:t>17 maja</w:t>
      </w:r>
      <w:r w:rsidRPr="00AE5A20">
        <w:t xml:space="preserve"> 202</w:t>
      </w:r>
      <w:r w:rsidR="00047CA7">
        <w:t xml:space="preserve">6 </w:t>
      </w:r>
      <w:r w:rsidRPr="00AE5A20">
        <w:t>roku na</w:t>
      </w:r>
      <w:r w:rsidR="00BE08B1">
        <w:t xml:space="preserve"> </w:t>
      </w:r>
      <w:r w:rsidR="00047CA7">
        <w:t>ulicy Piotrkowskiej</w:t>
      </w:r>
      <w:r w:rsidR="00BE08B1">
        <w:t xml:space="preserve"> w Łodzi.</w:t>
      </w:r>
    </w:p>
    <w:p w14:paraId="22919FAE" w14:textId="77777777" w:rsidR="00AE5A20" w:rsidRDefault="00AE5A20" w:rsidP="00AE5A20">
      <w:pPr>
        <w:pStyle w:val="Akapitzlist"/>
      </w:pPr>
    </w:p>
    <w:p w14:paraId="47A78830" w14:textId="77777777" w:rsidR="00AE5A20" w:rsidRPr="00AE5A20" w:rsidRDefault="00AE5A20" w:rsidP="00AE5A20">
      <w:pPr>
        <w:rPr>
          <w:b/>
          <w:bCs/>
        </w:rPr>
      </w:pPr>
      <w:r w:rsidRPr="00AE5A20">
        <w:rPr>
          <w:b/>
          <w:bCs/>
        </w:rPr>
        <w:t xml:space="preserve">       2. Cel Konkursu Celem konkursu jest: </w:t>
      </w:r>
    </w:p>
    <w:p w14:paraId="11916250" w14:textId="0883626B" w:rsidR="00A40261" w:rsidRDefault="00AE5A20" w:rsidP="00A40261">
      <w:pPr>
        <w:pStyle w:val="Akapitzlist"/>
        <w:numPr>
          <w:ilvl w:val="0"/>
          <w:numId w:val="2"/>
        </w:numPr>
      </w:pPr>
      <w:r w:rsidRPr="00AE5A20">
        <w:t>Promowanie kreatywności mieszkańców Łodzi i gośc</w:t>
      </w:r>
      <w:r w:rsidR="00047CA7">
        <w:t>i uczestniczących w wydarzeniu, a także promowanie mody lat 20., 30., 40.</w:t>
      </w:r>
    </w:p>
    <w:p w14:paraId="55D6523F" w14:textId="7E0C433B" w:rsidR="00AE5A20" w:rsidRDefault="00AE5A20" w:rsidP="00AE5A20">
      <w:pPr>
        <w:pStyle w:val="Akapitzlist"/>
        <w:numPr>
          <w:ilvl w:val="0"/>
          <w:numId w:val="2"/>
        </w:numPr>
      </w:pPr>
      <w:r w:rsidRPr="00AE5A20">
        <w:t xml:space="preserve">Zachęcenie do aktywnego udziału w </w:t>
      </w:r>
      <w:r w:rsidR="00047CA7">
        <w:t>wydarzeniu „Swingowy Spacer po Piotrkowskiej”</w:t>
      </w:r>
      <w:r w:rsidRPr="00AE5A20">
        <w:t xml:space="preserve"> poprzez zabawę i rywalizację w dobrym duchu. </w:t>
      </w:r>
    </w:p>
    <w:p w14:paraId="1A1E27FC" w14:textId="40E0FE25" w:rsidR="00AE5A20" w:rsidRDefault="00BE08B1" w:rsidP="00AE5A20">
      <w:pPr>
        <w:pStyle w:val="Akapitzlist"/>
        <w:numPr>
          <w:ilvl w:val="0"/>
          <w:numId w:val="2"/>
        </w:numPr>
      </w:pPr>
      <w:r>
        <w:t>I</w:t>
      </w:r>
      <w:r w:rsidR="00AE5A20" w:rsidRPr="00AE5A20">
        <w:t xml:space="preserve">ntegracja społeczności lokalnej. </w:t>
      </w:r>
    </w:p>
    <w:p w14:paraId="11F0BF79" w14:textId="77777777" w:rsidR="00AE5A20" w:rsidRDefault="00AE5A20" w:rsidP="00AE5A20">
      <w:pPr>
        <w:pStyle w:val="Akapitzlist"/>
        <w:ind w:left="1440"/>
      </w:pPr>
    </w:p>
    <w:p w14:paraId="5BEE3F06" w14:textId="77777777" w:rsidR="00AE5A20" w:rsidRDefault="00AE5A20" w:rsidP="00AE5A20">
      <w:pPr>
        <w:pStyle w:val="Akapitzlist"/>
      </w:pPr>
      <w:r w:rsidRPr="00AE5A20">
        <w:rPr>
          <w:b/>
          <w:bCs/>
        </w:rPr>
        <w:t>3. Termin i Miejsce</w:t>
      </w:r>
      <w:r w:rsidRPr="00AE5A20">
        <w:t xml:space="preserve"> </w:t>
      </w:r>
    </w:p>
    <w:p w14:paraId="1226E036" w14:textId="072C3B9B" w:rsidR="00BE08B1" w:rsidRDefault="00AE5A20" w:rsidP="00AE5A20">
      <w:pPr>
        <w:pStyle w:val="Akapitzlist"/>
      </w:pPr>
      <w:r w:rsidRPr="00AE5A20">
        <w:t xml:space="preserve">Konkurs odbędzie się </w:t>
      </w:r>
      <w:r w:rsidR="00047CA7">
        <w:t>17 maja</w:t>
      </w:r>
      <w:r w:rsidRPr="00AE5A20">
        <w:t xml:space="preserve"> 202</w:t>
      </w:r>
      <w:r w:rsidR="00047CA7">
        <w:t>6</w:t>
      </w:r>
      <w:r w:rsidRPr="00AE5A20">
        <w:t xml:space="preserve"> roku w godzinach 1</w:t>
      </w:r>
      <w:r w:rsidR="00047CA7">
        <w:t>2</w:t>
      </w:r>
      <w:r w:rsidRPr="00AE5A20">
        <w:t>:00–</w:t>
      </w:r>
      <w:r w:rsidR="00047CA7">
        <w:t>15</w:t>
      </w:r>
      <w:r w:rsidRPr="00AE5A20">
        <w:t>:00</w:t>
      </w:r>
      <w:r w:rsidR="00BE08B1">
        <w:t xml:space="preserve">. </w:t>
      </w:r>
    </w:p>
    <w:p w14:paraId="103D9D80" w14:textId="6F303432" w:rsidR="00BE08B1" w:rsidRDefault="00047CA7" w:rsidP="00BE08B1">
      <w:pPr>
        <w:pStyle w:val="Akapitzlist"/>
      </w:pPr>
      <w:r>
        <w:t>Parada swingowa</w:t>
      </w:r>
      <w:r w:rsidR="00BE08B1">
        <w:t xml:space="preserve"> przebiegać będzie od Pasażu </w:t>
      </w:r>
      <w:r>
        <w:t>Rubinsteina</w:t>
      </w:r>
      <w:r w:rsidR="00BE08B1">
        <w:t xml:space="preserve"> do </w:t>
      </w:r>
      <w:r>
        <w:t>Piotrkowskiej 1</w:t>
      </w:r>
      <w:r w:rsidR="00BE08B1">
        <w:t xml:space="preserve">, gdzie zostanie rozstrzygnięty finał konkursu. </w:t>
      </w:r>
    </w:p>
    <w:p w14:paraId="5DF4C09D" w14:textId="348FEB2B" w:rsidR="00AE5A20" w:rsidRPr="00BE08B1" w:rsidRDefault="00BE08B1" w:rsidP="00BE08B1">
      <w:pPr>
        <w:pStyle w:val="Akapitzlist"/>
        <w:rPr>
          <w:b/>
          <w:bCs/>
        </w:rPr>
      </w:pPr>
      <w:r w:rsidRPr="00BE08B1">
        <w:rPr>
          <w:b/>
          <w:bCs/>
        </w:rPr>
        <w:t>(UWAGA: ABY WZIĄĆ UDZIAŁ W FINALE, NALEŻY WZIĄĆ UDZIAŁ W PARADZIE)</w:t>
      </w:r>
      <w:r w:rsidR="00AE5A20" w:rsidRPr="00BE08B1">
        <w:rPr>
          <w:b/>
          <w:bCs/>
        </w:rPr>
        <w:t xml:space="preserve"> </w:t>
      </w:r>
    </w:p>
    <w:p w14:paraId="118E3568" w14:textId="77777777" w:rsidR="00AE5A20" w:rsidRDefault="00AE5A20" w:rsidP="00AE5A20">
      <w:pPr>
        <w:pStyle w:val="Akapitzlist"/>
      </w:pPr>
    </w:p>
    <w:p w14:paraId="17A39F9D" w14:textId="77777777" w:rsidR="00AE5A20" w:rsidRPr="00AE5A20" w:rsidRDefault="00AE5A20" w:rsidP="00AE5A20">
      <w:pPr>
        <w:pStyle w:val="Akapitzlist"/>
        <w:rPr>
          <w:b/>
          <w:bCs/>
        </w:rPr>
      </w:pPr>
      <w:r w:rsidRPr="00AE5A20">
        <w:rPr>
          <w:b/>
          <w:bCs/>
        </w:rPr>
        <w:t xml:space="preserve">4. Warunki Uczestnictwa </w:t>
      </w:r>
    </w:p>
    <w:p w14:paraId="7B2F12CA" w14:textId="28CBA0EF" w:rsidR="00AE5A20" w:rsidRDefault="00AE5A20" w:rsidP="00047CA7">
      <w:pPr>
        <w:pStyle w:val="Akapitzlist"/>
        <w:numPr>
          <w:ilvl w:val="0"/>
          <w:numId w:val="4"/>
        </w:numPr>
        <w:jc w:val="both"/>
      </w:pPr>
      <w:r w:rsidRPr="00AE5A20">
        <w:t>Udział w konkursie może wziąć każda osoba fizyczna, niezależnie od wieku. Osoby niepełnoletnie muszą mieć p</w:t>
      </w:r>
      <w:r w:rsidR="007C7118">
        <w:t>isemną zgodę opiekuna prawnego, obejmująca zgodę</w:t>
      </w:r>
      <w:r w:rsidR="00047CA7">
        <w:t xml:space="preserve"> </w:t>
      </w:r>
      <w:r w:rsidR="007C7118">
        <w:t>na postanowienia niniejszego regulaminu, przetwarzanie danych osobowych oraz publikację wizerunku o, którym mowa w pkt.</w:t>
      </w:r>
      <w:r w:rsidR="00047CA7">
        <w:t xml:space="preserve"> </w:t>
      </w:r>
      <w:r w:rsidR="007C7118">
        <w:t xml:space="preserve">9 regulaminu. </w:t>
      </w:r>
    </w:p>
    <w:p w14:paraId="57F0B788" w14:textId="6370AF39" w:rsidR="00AE5A20" w:rsidRDefault="00AE5A20" w:rsidP="00AE5A20">
      <w:pPr>
        <w:pStyle w:val="Akapitzlist"/>
        <w:numPr>
          <w:ilvl w:val="0"/>
          <w:numId w:val="4"/>
        </w:numPr>
      </w:pPr>
      <w:r w:rsidRPr="00AE5A20">
        <w:t>Uczestnicy mogą występować</w:t>
      </w:r>
      <w:r w:rsidR="00047CA7">
        <w:t xml:space="preserve"> wyłącznie indywidualnie</w:t>
      </w:r>
      <w:r w:rsidRPr="00AE5A20">
        <w:t xml:space="preserve">. </w:t>
      </w:r>
    </w:p>
    <w:p w14:paraId="48BDC8D4" w14:textId="77777777" w:rsidR="00AE5A20" w:rsidRDefault="00AE5A20" w:rsidP="00AE5A20">
      <w:pPr>
        <w:pStyle w:val="Akapitzlist"/>
        <w:numPr>
          <w:ilvl w:val="0"/>
          <w:numId w:val="4"/>
        </w:numPr>
      </w:pPr>
      <w:r w:rsidRPr="00AE5A20">
        <w:t xml:space="preserve">Udział w konkursie jest bezpłatny. </w:t>
      </w:r>
    </w:p>
    <w:p w14:paraId="5F3150CA" w14:textId="07351ABB" w:rsidR="00BE08B1" w:rsidRDefault="00BE08B1" w:rsidP="00AE5A20">
      <w:pPr>
        <w:pStyle w:val="Akapitzlist"/>
        <w:numPr>
          <w:ilvl w:val="0"/>
          <w:numId w:val="4"/>
        </w:numPr>
      </w:pPr>
      <w:r>
        <w:t xml:space="preserve">By wziąć udział w konkursie należy być PRZEBRANYM w kostium adekwatny do tematyki wydarzenia </w:t>
      </w:r>
      <w:r w:rsidR="00047CA7">
        <w:t>Swingowy Spacer po Piotrkowskiej</w:t>
      </w:r>
    </w:p>
    <w:p w14:paraId="4FF8899C" w14:textId="2CFD1003" w:rsidR="00BE08B1" w:rsidRDefault="00BE08B1" w:rsidP="00A40261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>
        <w:t xml:space="preserve">Uczestnik konkursu, który zostanie wytypowany </w:t>
      </w:r>
      <w:r w:rsidR="00A40261">
        <w:t xml:space="preserve">jako zwycięzca </w:t>
      </w:r>
      <w:r>
        <w:t xml:space="preserve">przez </w:t>
      </w:r>
      <w:r w:rsidR="00047CA7">
        <w:t>komisję konkursową</w:t>
      </w:r>
      <w:r w:rsidR="00A40261">
        <w:t>,</w:t>
      </w:r>
      <w:r w:rsidR="00047CA7">
        <w:t xml:space="preserve"> zostanie </w:t>
      </w:r>
      <w:r w:rsidR="00A40261">
        <w:t xml:space="preserve">wcześniej poinformowany i </w:t>
      </w:r>
      <w:r w:rsidR="00047CA7">
        <w:t xml:space="preserve">zaproszony na scenę przy </w:t>
      </w:r>
      <w:r w:rsidR="00047CA7">
        <w:lastRenderedPageBreak/>
        <w:t>Piotrkowskiej 1 w czasie finałowego koncertu wydarzenia</w:t>
      </w:r>
      <w:r w:rsidR="00A40261">
        <w:t xml:space="preserve"> i zostanie mu wręczona nagroda.</w:t>
      </w:r>
      <w:r w:rsidR="00A40261">
        <w:rPr>
          <w:b/>
          <w:bCs/>
          <w:sz w:val="24"/>
          <w:szCs w:val="24"/>
        </w:rPr>
        <w:t xml:space="preserve"> </w:t>
      </w:r>
    </w:p>
    <w:p w14:paraId="0CD7ABE4" w14:textId="77777777" w:rsidR="00A40261" w:rsidRPr="003E6CB4" w:rsidRDefault="00A40261" w:rsidP="00A40261">
      <w:pPr>
        <w:pStyle w:val="Akapitzlist"/>
        <w:ind w:left="1440"/>
        <w:rPr>
          <w:b/>
          <w:bCs/>
          <w:sz w:val="24"/>
          <w:szCs w:val="24"/>
        </w:rPr>
      </w:pPr>
    </w:p>
    <w:p w14:paraId="541DB51E" w14:textId="77777777" w:rsidR="00AE5A20" w:rsidRDefault="00AE5A20" w:rsidP="00AE5A20">
      <w:pPr>
        <w:pStyle w:val="Akapitzlist"/>
        <w:rPr>
          <w:b/>
          <w:bCs/>
        </w:rPr>
      </w:pPr>
      <w:r w:rsidRPr="00AE5A20">
        <w:rPr>
          <w:b/>
          <w:bCs/>
        </w:rPr>
        <w:t xml:space="preserve">5. Zasady Przebiegu Konkursu </w:t>
      </w:r>
    </w:p>
    <w:p w14:paraId="06770809" w14:textId="77777777" w:rsidR="003E6CB4" w:rsidRPr="00AE5A20" w:rsidRDefault="003E6CB4" w:rsidP="00AE5A20">
      <w:pPr>
        <w:pStyle w:val="Akapitzlist"/>
        <w:rPr>
          <w:b/>
          <w:bCs/>
        </w:rPr>
      </w:pPr>
    </w:p>
    <w:p w14:paraId="7A02F2B9" w14:textId="24BFCF07" w:rsidR="003E6CB4" w:rsidRDefault="00AE5A20" w:rsidP="00A40261">
      <w:pPr>
        <w:pStyle w:val="Akapitzlist"/>
        <w:numPr>
          <w:ilvl w:val="0"/>
          <w:numId w:val="13"/>
        </w:numPr>
      </w:pPr>
      <w:r w:rsidRPr="00AE5A20">
        <w:t>Konkurs będzie miał charakter otwarty, tzn. wszyscy uczestnicy</w:t>
      </w:r>
      <w:r w:rsidR="00A40261">
        <w:t>, którzy wezmą udział w wydarzeniu,</w:t>
      </w:r>
      <w:r w:rsidRPr="00AE5A20">
        <w:t xml:space="preserve"> </w:t>
      </w:r>
      <w:r w:rsidR="003E6CB4">
        <w:t>będą mieli możliwość</w:t>
      </w:r>
      <w:r w:rsidRPr="00AE5A20">
        <w:t xml:space="preserve"> zaprezentowani</w:t>
      </w:r>
      <w:r w:rsidR="003E6CB4">
        <w:t xml:space="preserve">a </w:t>
      </w:r>
      <w:r w:rsidR="00A40261">
        <w:t>strojów w trakcie wydarzenia np. podczas tańca czy przemarszu oraz będą podlegać ocenie komisji konkursowej.</w:t>
      </w:r>
    </w:p>
    <w:p w14:paraId="46739200" w14:textId="0B87D99F" w:rsidR="00340472" w:rsidRDefault="00A40261" w:rsidP="00340472">
      <w:pPr>
        <w:pStyle w:val="Akapitzlist"/>
        <w:numPr>
          <w:ilvl w:val="0"/>
          <w:numId w:val="13"/>
        </w:numPr>
      </w:pPr>
      <w:r>
        <w:t>Komisja konkursowa</w:t>
      </w:r>
      <w:r w:rsidR="00AE5A20" w:rsidRPr="00AE5A20">
        <w:t xml:space="preserve"> oceni </w:t>
      </w:r>
      <w:r>
        <w:t>stylizację</w:t>
      </w:r>
      <w:r w:rsidR="00AE5A20" w:rsidRPr="00AE5A20">
        <w:t xml:space="preserve"> według następujących kryteriów:</w:t>
      </w:r>
    </w:p>
    <w:p w14:paraId="3C366161" w14:textId="00ECB511" w:rsidR="00340472" w:rsidRDefault="00340472" w:rsidP="00EE5FB3">
      <w:pPr>
        <w:pStyle w:val="Akapitzlist"/>
        <w:ind w:left="1440"/>
      </w:pPr>
      <w:r>
        <w:br/>
        <w:t xml:space="preserve">• </w:t>
      </w:r>
      <w:r w:rsidR="00A40261">
        <w:t xml:space="preserve">poziom odwzorowania strojów </w:t>
      </w:r>
      <w:r w:rsidR="00EE5FB3">
        <w:t xml:space="preserve">wyjściowych, </w:t>
      </w:r>
      <w:r w:rsidR="00A40261">
        <w:t>tanecznych</w:t>
      </w:r>
      <w:r w:rsidR="00EE5FB3">
        <w:t xml:space="preserve"> modnych w Stanach Zjednoczonych w</w:t>
      </w:r>
      <w:r w:rsidR="00A40261">
        <w:t xml:space="preserve"> lat</w:t>
      </w:r>
      <w:r w:rsidR="00EE5FB3">
        <w:t>ach</w:t>
      </w:r>
      <w:r w:rsidR="00A40261">
        <w:t xml:space="preserve"> 20., 30. lub 40.</w:t>
      </w:r>
      <w:r w:rsidR="00EE5FB3">
        <w:t xml:space="preserve"> a następnie także w Polsce</w:t>
      </w:r>
      <w:r w:rsidR="00A40261">
        <w:t xml:space="preserve"> (kanony taneczne związane z kulturą </w:t>
      </w:r>
      <w:r w:rsidR="00EE5FB3">
        <w:t xml:space="preserve">amerykańskich </w:t>
      </w:r>
      <w:r w:rsidR="00A40261">
        <w:t>tańców Lindy Hop i Charleston)</w:t>
      </w:r>
    </w:p>
    <w:p w14:paraId="0D4297B0" w14:textId="396C4437" w:rsidR="00340472" w:rsidRDefault="00A40261" w:rsidP="00340472">
      <w:pPr>
        <w:pStyle w:val="Akapitzlist"/>
        <w:ind w:left="1440"/>
      </w:pPr>
      <w:r>
        <w:t xml:space="preserve">• Zgodność z tematyką wydarzenia i </w:t>
      </w:r>
      <w:r w:rsidR="00EE5FB3">
        <w:t>trendami modowymi panującymi w Stanach Zjednoczonych, a następnie w Polsce w okresie</w:t>
      </w:r>
      <w:r>
        <w:t xml:space="preserve"> świetności muzyki swingowej</w:t>
      </w:r>
    </w:p>
    <w:p w14:paraId="4EC1FF6C" w14:textId="77777777" w:rsidR="00340472" w:rsidRDefault="00340472" w:rsidP="00340472">
      <w:pPr>
        <w:pStyle w:val="Akapitzlist"/>
        <w:ind w:left="1440"/>
      </w:pPr>
      <w:r>
        <w:t xml:space="preserve"> • Ogólne wrażenie estetyczne </w:t>
      </w:r>
    </w:p>
    <w:p w14:paraId="4A6D1681" w14:textId="4FC073A3" w:rsidR="00AE5A20" w:rsidRDefault="00340472" w:rsidP="00EE5FB3">
      <w:pPr>
        <w:pStyle w:val="Akapitzlist"/>
        <w:ind w:left="1440"/>
      </w:pPr>
      <w:r>
        <w:t>• Wkład pracy własnej w przygotowanie występu</w:t>
      </w:r>
      <w:r w:rsidR="00EE5FB3">
        <w:t xml:space="preserve"> </w:t>
      </w:r>
      <w:r>
        <w:br/>
      </w:r>
    </w:p>
    <w:p w14:paraId="4FFA7A02" w14:textId="6FEF4655" w:rsidR="00340472" w:rsidRDefault="00340472" w:rsidP="003E6CB4">
      <w:pPr>
        <w:pStyle w:val="Akapitzlist"/>
        <w:numPr>
          <w:ilvl w:val="0"/>
          <w:numId w:val="13"/>
        </w:numPr>
      </w:pPr>
      <w:r w:rsidRPr="00340472">
        <w:t>Uczestnicy są zobowiązani do przestrzegania zasad bezpieczeństwa. Stroje i rekwizyty nie mogą stwarzać zagrożenia dla innych uczestników lub publiczności (zakaz używania materiałów łatwopalnych, ostrych przedmiotów itp.).</w:t>
      </w:r>
    </w:p>
    <w:p w14:paraId="249CFE33" w14:textId="088F5C0E" w:rsidR="00340472" w:rsidRDefault="00AE5A20" w:rsidP="00340472">
      <w:pPr>
        <w:pStyle w:val="Akapitzlist"/>
      </w:pPr>
      <w:r w:rsidRPr="00AE5A20">
        <w:t xml:space="preserve"> </w:t>
      </w:r>
    </w:p>
    <w:p w14:paraId="6B3D2917" w14:textId="4723FBF8" w:rsidR="00AE5A20" w:rsidRPr="00F5264E" w:rsidRDefault="00AE5A20" w:rsidP="00AE5A20">
      <w:pPr>
        <w:pStyle w:val="Akapitzlist"/>
        <w:rPr>
          <w:b/>
          <w:bCs/>
        </w:rPr>
      </w:pPr>
      <w:r w:rsidRPr="00F5264E">
        <w:rPr>
          <w:b/>
          <w:bCs/>
        </w:rPr>
        <w:t xml:space="preserve">6. Jury </w:t>
      </w:r>
      <w:r w:rsidR="00340472">
        <w:rPr>
          <w:b/>
          <w:bCs/>
        </w:rPr>
        <w:br/>
      </w:r>
    </w:p>
    <w:p w14:paraId="245E4E92" w14:textId="77777777" w:rsidR="002D5EA1" w:rsidRDefault="00AE5A20" w:rsidP="00AE5A20">
      <w:pPr>
        <w:pStyle w:val="Akapitzlist"/>
        <w:numPr>
          <w:ilvl w:val="0"/>
          <w:numId w:val="6"/>
        </w:numPr>
      </w:pPr>
      <w:r w:rsidRPr="00AE5A20">
        <w:t xml:space="preserve">W skład jury wejdą przedstawiciele organizatora </w:t>
      </w:r>
    </w:p>
    <w:p w14:paraId="783E1C24" w14:textId="164744B8" w:rsidR="00AE5A20" w:rsidRDefault="00AE5A20" w:rsidP="00340472">
      <w:pPr>
        <w:pStyle w:val="Akapitzlist"/>
        <w:numPr>
          <w:ilvl w:val="0"/>
          <w:numId w:val="6"/>
        </w:numPr>
      </w:pPr>
      <w:r w:rsidRPr="00AE5A20">
        <w:t>Decyzje jury są ostateczne i nie podlegają dyskusji.</w:t>
      </w:r>
      <w:r w:rsidR="00340472">
        <w:br/>
      </w:r>
    </w:p>
    <w:p w14:paraId="01CA7AF5" w14:textId="4A862A9E" w:rsidR="00AE5A20" w:rsidRPr="00F5264E" w:rsidRDefault="00AE5A20" w:rsidP="00AE5A20">
      <w:pPr>
        <w:pStyle w:val="Akapitzlist"/>
        <w:rPr>
          <w:b/>
          <w:bCs/>
        </w:rPr>
      </w:pPr>
      <w:r w:rsidRPr="00F5264E">
        <w:rPr>
          <w:b/>
          <w:bCs/>
        </w:rPr>
        <w:t xml:space="preserve">7. Nagrody </w:t>
      </w:r>
      <w:r w:rsidR="00340472">
        <w:rPr>
          <w:b/>
          <w:bCs/>
        </w:rPr>
        <w:br/>
      </w:r>
    </w:p>
    <w:p w14:paraId="0137D333" w14:textId="77777777" w:rsidR="00DF4786" w:rsidRDefault="00EE5FB3" w:rsidP="002D5EA1">
      <w:pPr>
        <w:pStyle w:val="Akapitzlist"/>
      </w:pPr>
      <w:r w:rsidRPr="00DF4786">
        <w:t>NAGRODAMI</w:t>
      </w:r>
      <w:r w:rsidR="00340472" w:rsidRPr="00DF4786">
        <w:t xml:space="preserve"> ZA ZAJĘCIE PIERWSZEGO MIEJSCA W KONKURSIE JEST</w:t>
      </w:r>
      <w:r w:rsidR="00DF4786">
        <w:t>:</w:t>
      </w:r>
    </w:p>
    <w:p w14:paraId="4F8A5B29" w14:textId="2C84C676" w:rsidR="00DF4786" w:rsidRDefault="00EE5FB3" w:rsidP="00DF4786">
      <w:pPr>
        <w:pStyle w:val="Akapitzlist"/>
        <w:numPr>
          <w:ilvl w:val="0"/>
          <w:numId w:val="15"/>
        </w:numPr>
      </w:pPr>
      <w:r w:rsidRPr="00DF4786">
        <w:t>KARTA PODARUNKOWA</w:t>
      </w:r>
      <w:r w:rsidR="00340472" w:rsidRPr="00DF4786">
        <w:t xml:space="preserve"> DO </w:t>
      </w:r>
      <w:r w:rsidRPr="00DF4786">
        <w:t>SALONÓW „PEWIEN PAN” (UL. Zielona 30 i ul. Nawrot 7)  O WARTOŚCI 4</w:t>
      </w:r>
      <w:r w:rsidR="00340472" w:rsidRPr="00DF4786">
        <w:t>00 ZŁ</w:t>
      </w:r>
      <w:r w:rsidRPr="00DF4786">
        <w:t xml:space="preserve"> </w:t>
      </w:r>
    </w:p>
    <w:p w14:paraId="563897C8" w14:textId="77777777" w:rsidR="00DF4786" w:rsidRDefault="00DF4786" w:rsidP="00DF4786">
      <w:pPr>
        <w:pStyle w:val="Akapitzlist"/>
        <w:numPr>
          <w:ilvl w:val="0"/>
          <w:numId w:val="15"/>
        </w:numPr>
      </w:pPr>
      <w:r w:rsidRPr="00DF4786">
        <w:t xml:space="preserve">KARTA PODARUNKOWA </w:t>
      </w:r>
      <w:r w:rsidR="00EE5FB3" w:rsidRPr="00DF4786">
        <w:t xml:space="preserve">DO </w:t>
      </w:r>
      <w:r w:rsidRPr="00DF4786">
        <w:t xml:space="preserve">SKLEPU INTERNETOWEGO NAOKO.PL </w:t>
      </w:r>
      <w:r w:rsidRPr="00DF4786">
        <w:t>O WARTOŚCI 400 ZŁ</w:t>
      </w:r>
      <w:r>
        <w:t xml:space="preserve"> </w:t>
      </w:r>
    </w:p>
    <w:p w14:paraId="566B7679" w14:textId="5FA20C5B" w:rsidR="002D5EA1" w:rsidRPr="00EE5FB3" w:rsidRDefault="004D6096" w:rsidP="00DF4786">
      <w:pPr>
        <w:pStyle w:val="Akapitzlist"/>
        <w:numPr>
          <w:ilvl w:val="0"/>
          <w:numId w:val="15"/>
        </w:numPr>
      </w:pPr>
      <w:r w:rsidRPr="00DF4786">
        <w:t xml:space="preserve">ZA ZAJĘCIE DRUGIEGO ORAZ TRZECIEGO MIEJSCA PRZEWIDZIANE SĄ </w:t>
      </w:r>
      <w:r w:rsidR="00DF4786">
        <w:t xml:space="preserve">2 </w:t>
      </w:r>
      <w:r w:rsidRPr="00DF4786">
        <w:t xml:space="preserve">NAGRODY </w:t>
      </w:r>
      <w:r w:rsidR="00EE5FB3" w:rsidRPr="00DF4786">
        <w:t xml:space="preserve">W POSTACI </w:t>
      </w:r>
      <w:r w:rsidR="00DF4786">
        <w:t xml:space="preserve">1 SZTUKI </w:t>
      </w:r>
      <w:r w:rsidR="00EE5FB3" w:rsidRPr="00DF4786">
        <w:t>PLAKATU WYDARZENIA AUTORSTWA ŁÓDZKIEGO ARTYSTY W FORMACIE B1</w:t>
      </w:r>
      <w:r w:rsidRPr="00DF4786">
        <w:t>.</w:t>
      </w:r>
      <w:r w:rsidR="00340472" w:rsidRPr="00EE5FB3">
        <w:br/>
      </w:r>
    </w:p>
    <w:p w14:paraId="73ACF704" w14:textId="182CEEEE" w:rsidR="00AE5A20" w:rsidRDefault="004D6096" w:rsidP="002D5EA1">
      <w:pPr>
        <w:pStyle w:val="Akapitzlist"/>
      </w:pPr>
      <w:r w:rsidRPr="004D6096">
        <w:rPr>
          <w:b/>
          <w:bCs/>
        </w:rPr>
        <w:t xml:space="preserve">8. </w:t>
      </w:r>
      <w:r w:rsidR="00AE5A20" w:rsidRPr="004D6096">
        <w:rPr>
          <w:b/>
          <w:bCs/>
        </w:rPr>
        <w:t>Wyniki</w:t>
      </w:r>
      <w:r>
        <w:br/>
      </w:r>
      <w:r>
        <w:br/>
        <w:t>Wy</w:t>
      </w:r>
      <w:bookmarkStart w:id="0" w:name="_GoBack"/>
      <w:bookmarkEnd w:id="0"/>
      <w:r>
        <w:t xml:space="preserve">niki </w:t>
      </w:r>
      <w:r w:rsidR="00AE5A20" w:rsidRPr="00AE5A20">
        <w:t xml:space="preserve">konkursu zostaną ogłoszone na scenie </w:t>
      </w:r>
      <w:r w:rsidR="005E7A6E">
        <w:t xml:space="preserve">finałowej </w:t>
      </w:r>
      <w:r w:rsidR="00EE5FB3">
        <w:t>przy ul. Piotrkowskiej 1</w:t>
      </w:r>
      <w:r w:rsidR="005E7A6E">
        <w:t xml:space="preserve"> </w:t>
      </w:r>
      <w:r w:rsidR="00EE5FB3">
        <w:t>w czasie koncertu zespołu</w:t>
      </w:r>
      <w:r w:rsidR="00AE5A20" w:rsidRPr="00AE5A20">
        <w:t xml:space="preserve">, około godziny </w:t>
      </w:r>
      <w:r w:rsidR="00EE5FB3">
        <w:t>14</w:t>
      </w:r>
      <w:r>
        <w:t>:30</w:t>
      </w:r>
      <w:r w:rsidR="00EE5FB3">
        <w:t>.</w:t>
      </w:r>
    </w:p>
    <w:p w14:paraId="4378CF35" w14:textId="77777777" w:rsidR="004D6096" w:rsidRDefault="004D6096" w:rsidP="002D5EA1">
      <w:pPr>
        <w:pStyle w:val="Akapitzlist"/>
      </w:pPr>
    </w:p>
    <w:p w14:paraId="4D8D4658" w14:textId="0F8AB21D" w:rsidR="00AE5A20" w:rsidRDefault="004D6096" w:rsidP="004D6096">
      <w:pPr>
        <w:pStyle w:val="Akapitzlist"/>
        <w:rPr>
          <w:b/>
          <w:bCs/>
        </w:rPr>
      </w:pPr>
      <w:r w:rsidRPr="004D6096">
        <w:rPr>
          <w:b/>
          <w:bCs/>
        </w:rPr>
        <w:t xml:space="preserve">9. </w:t>
      </w:r>
      <w:r w:rsidR="00AE5A20" w:rsidRPr="004D6096">
        <w:rPr>
          <w:b/>
          <w:bCs/>
        </w:rPr>
        <w:t xml:space="preserve"> Zgoda na Wykorzystanie Wizerunku </w:t>
      </w:r>
    </w:p>
    <w:p w14:paraId="234B31F2" w14:textId="77777777" w:rsidR="004D6096" w:rsidRPr="004D6096" w:rsidRDefault="004D6096" w:rsidP="004D6096">
      <w:pPr>
        <w:pStyle w:val="Akapitzlist"/>
        <w:rPr>
          <w:b/>
          <w:bCs/>
        </w:rPr>
      </w:pPr>
    </w:p>
    <w:p w14:paraId="3FD07B68" w14:textId="77777777" w:rsidR="00AE5A20" w:rsidRDefault="00AE5A20" w:rsidP="00AE5A20">
      <w:pPr>
        <w:pStyle w:val="Akapitzlist"/>
      </w:pPr>
      <w:r w:rsidRPr="00AE5A20">
        <w:t xml:space="preserve">Uczestnicy konkursu wyrażają zgodę na nieodpłatne utrwalanie i rozpowszechnianie swojego wizerunku przez Organizatora w materiałach promocyjnych, relacjach medialnych oraz w mediach społecznościowych. </w:t>
      </w:r>
    </w:p>
    <w:p w14:paraId="29D922BA" w14:textId="77777777" w:rsidR="004D6096" w:rsidRDefault="004D6096" w:rsidP="00AE5A20">
      <w:pPr>
        <w:pStyle w:val="Akapitzlist"/>
      </w:pPr>
    </w:p>
    <w:p w14:paraId="08923BBF" w14:textId="77777777" w:rsidR="004D6096" w:rsidRDefault="004D6096" w:rsidP="00AE5A20">
      <w:pPr>
        <w:pStyle w:val="Akapitzlist"/>
      </w:pPr>
    </w:p>
    <w:p w14:paraId="5296579E" w14:textId="77777777" w:rsidR="004D6096" w:rsidRDefault="004D6096" w:rsidP="00AE5A20">
      <w:pPr>
        <w:pStyle w:val="Akapitzlist"/>
      </w:pPr>
    </w:p>
    <w:p w14:paraId="0A5E2FA4" w14:textId="77777777" w:rsidR="004D6096" w:rsidRPr="004D6096" w:rsidRDefault="004D6096" w:rsidP="00AE5A20">
      <w:pPr>
        <w:pStyle w:val="Akapitzlist"/>
        <w:rPr>
          <w:b/>
          <w:bCs/>
        </w:rPr>
      </w:pPr>
    </w:p>
    <w:p w14:paraId="3C1B0BAA" w14:textId="35AD1E9C" w:rsidR="00AE5A20" w:rsidRDefault="004D6096" w:rsidP="00AE5A20">
      <w:pPr>
        <w:pStyle w:val="Akapitzlist"/>
        <w:rPr>
          <w:b/>
          <w:bCs/>
        </w:rPr>
      </w:pPr>
      <w:r w:rsidRPr="004D6096">
        <w:rPr>
          <w:b/>
          <w:bCs/>
        </w:rPr>
        <w:t>10.</w:t>
      </w:r>
      <w:r w:rsidR="00AE5A20" w:rsidRPr="004D6096">
        <w:rPr>
          <w:b/>
          <w:bCs/>
        </w:rPr>
        <w:t xml:space="preserve"> Odpowiedzialność Organizatora </w:t>
      </w:r>
    </w:p>
    <w:p w14:paraId="24313E3F" w14:textId="77777777" w:rsidR="004D6096" w:rsidRPr="004D6096" w:rsidRDefault="004D6096" w:rsidP="00AE5A20">
      <w:pPr>
        <w:pStyle w:val="Akapitzlist"/>
        <w:rPr>
          <w:b/>
          <w:bCs/>
        </w:rPr>
      </w:pPr>
    </w:p>
    <w:p w14:paraId="749B4C26" w14:textId="77777777" w:rsidR="00AE5A20" w:rsidRDefault="00AE5A20" w:rsidP="00AE5A20">
      <w:pPr>
        <w:pStyle w:val="Akapitzlist"/>
        <w:numPr>
          <w:ilvl w:val="1"/>
          <w:numId w:val="11"/>
        </w:numPr>
      </w:pPr>
      <w:r w:rsidRPr="00AE5A20">
        <w:t>Organizator nie ponosi odpowiedzialności za ewentualne szkody wyrządzone przez uczestników podczas trwania konkursu.</w:t>
      </w:r>
    </w:p>
    <w:p w14:paraId="04C55461" w14:textId="77777777" w:rsidR="00AE5A20" w:rsidRDefault="00AE5A20" w:rsidP="00AE5A20">
      <w:pPr>
        <w:pStyle w:val="Akapitzlist"/>
        <w:numPr>
          <w:ilvl w:val="1"/>
          <w:numId w:val="11"/>
        </w:numPr>
      </w:pPr>
      <w:r w:rsidRPr="00AE5A20">
        <w:t xml:space="preserve">Organizator zastrzega sobie prawo do zmiany harmonogramu wydarzenia lub przerwania konkursu w razie wystąpienia sytuacji losowych lub nieprzewidzianych okoliczności, takich jak złe warunki pogodowe. </w:t>
      </w:r>
    </w:p>
    <w:p w14:paraId="4520EA1C" w14:textId="77777777" w:rsidR="004D6096" w:rsidRDefault="004D6096" w:rsidP="004D6096">
      <w:pPr>
        <w:pStyle w:val="Akapitzlist"/>
        <w:ind w:left="2160"/>
      </w:pPr>
    </w:p>
    <w:p w14:paraId="2142C968" w14:textId="213E9F29" w:rsidR="00AE5A20" w:rsidRDefault="00AE5A20" w:rsidP="00AE5A20">
      <w:pPr>
        <w:pStyle w:val="Akapitzlist"/>
        <w:rPr>
          <w:b/>
          <w:bCs/>
        </w:rPr>
      </w:pPr>
      <w:r w:rsidRPr="004D6096">
        <w:rPr>
          <w:b/>
          <w:bCs/>
        </w:rPr>
        <w:t>1</w:t>
      </w:r>
      <w:r w:rsidR="004D6096">
        <w:rPr>
          <w:b/>
          <w:bCs/>
        </w:rPr>
        <w:t>1</w:t>
      </w:r>
      <w:r w:rsidRPr="004D6096">
        <w:rPr>
          <w:b/>
          <w:bCs/>
        </w:rPr>
        <w:t xml:space="preserve">. Postanowienia Końcowe </w:t>
      </w:r>
    </w:p>
    <w:p w14:paraId="374032C4" w14:textId="77777777" w:rsidR="004D6096" w:rsidRPr="004D6096" w:rsidRDefault="004D6096" w:rsidP="00AE5A20">
      <w:pPr>
        <w:pStyle w:val="Akapitzlist"/>
        <w:rPr>
          <w:b/>
          <w:bCs/>
        </w:rPr>
      </w:pPr>
    </w:p>
    <w:p w14:paraId="1A356F27" w14:textId="77777777" w:rsidR="00AE5A20" w:rsidRDefault="00AE5A20" w:rsidP="00AE5A20">
      <w:pPr>
        <w:pStyle w:val="Akapitzlist"/>
        <w:numPr>
          <w:ilvl w:val="1"/>
          <w:numId w:val="12"/>
        </w:numPr>
      </w:pPr>
      <w:r w:rsidRPr="00AE5A20">
        <w:t xml:space="preserve">Udział w konkursie oznacza akceptację niniejszego regulaminu. </w:t>
      </w:r>
    </w:p>
    <w:p w14:paraId="0EF5F2E1" w14:textId="77777777" w:rsidR="00AE5A20" w:rsidRDefault="00AE5A20" w:rsidP="00AE5A20">
      <w:pPr>
        <w:pStyle w:val="Akapitzlist"/>
        <w:numPr>
          <w:ilvl w:val="1"/>
          <w:numId w:val="12"/>
        </w:numPr>
      </w:pPr>
      <w:r w:rsidRPr="00AE5A20">
        <w:t xml:space="preserve">Wszelkie sprawy nieuregulowane w niniejszym regulaminie rozstrzyga organizator. </w:t>
      </w:r>
    </w:p>
    <w:p w14:paraId="0C734EB3" w14:textId="6052B81D" w:rsidR="00AE5A20" w:rsidRDefault="00AE5A20" w:rsidP="00AE5A20">
      <w:pPr>
        <w:pStyle w:val="Akapitzlist"/>
        <w:numPr>
          <w:ilvl w:val="1"/>
          <w:numId w:val="12"/>
        </w:numPr>
      </w:pPr>
      <w:r w:rsidRPr="00AE5A20">
        <w:t xml:space="preserve">Regulamin jest dostępny </w:t>
      </w:r>
      <w:r w:rsidR="00EE5FB3">
        <w:t>na stronie wydarzenia</w:t>
      </w:r>
      <w:r w:rsidR="004D6096">
        <w:t xml:space="preserve"> „</w:t>
      </w:r>
      <w:r w:rsidR="00EE5FB3">
        <w:t>Swingowy Spacer po Piotrkowskiej”</w:t>
      </w:r>
      <w:r w:rsidR="004D6096">
        <w:t xml:space="preserve"> Łódzkiego Centrum Wydarzeń</w:t>
      </w:r>
    </w:p>
    <w:p w14:paraId="61757F01" w14:textId="77777777" w:rsidR="004D6096" w:rsidRDefault="004D6096" w:rsidP="004D6096">
      <w:pPr>
        <w:pStyle w:val="Akapitzlist"/>
        <w:ind w:left="2160"/>
      </w:pPr>
    </w:p>
    <w:p w14:paraId="630D8556" w14:textId="1D2562C7" w:rsidR="004D6096" w:rsidRDefault="004D6096" w:rsidP="004D6096">
      <w:pPr>
        <w:pStyle w:val="Akapitzlist"/>
        <w:ind w:left="709"/>
        <w:rPr>
          <w:b/>
          <w:bCs/>
        </w:rPr>
      </w:pPr>
      <w:r w:rsidRPr="004D6096">
        <w:rPr>
          <w:b/>
          <w:bCs/>
        </w:rPr>
        <w:t xml:space="preserve">12. </w:t>
      </w:r>
      <w:r>
        <w:rPr>
          <w:b/>
          <w:bCs/>
        </w:rPr>
        <w:t xml:space="preserve">KONTAKT </w:t>
      </w:r>
    </w:p>
    <w:p w14:paraId="641FADF3" w14:textId="77777777" w:rsidR="004D6096" w:rsidRDefault="004D6096" w:rsidP="004D6096">
      <w:pPr>
        <w:pStyle w:val="Akapitzlist"/>
        <w:ind w:left="709"/>
        <w:rPr>
          <w:b/>
          <w:bCs/>
        </w:rPr>
      </w:pPr>
    </w:p>
    <w:p w14:paraId="632785B5" w14:textId="068658C2" w:rsidR="004D6096" w:rsidRPr="004D6096" w:rsidRDefault="004D6096" w:rsidP="004D6096">
      <w:pPr>
        <w:pStyle w:val="Akapitzlist"/>
        <w:ind w:left="709"/>
      </w:pPr>
      <w:r>
        <w:t xml:space="preserve">Wszelkie pytania prosimy kierować na adres: </w:t>
      </w:r>
      <w:hyperlink r:id="rId8" w:history="1">
        <w:r w:rsidR="00EE5FB3" w:rsidRPr="00B52951">
          <w:rPr>
            <w:rStyle w:val="Hipercze"/>
          </w:rPr>
          <w:t>z.wronska@lcw.lodz.pl</w:t>
        </w:r>
      </w:hyperlink>
      <w:r>
        <w:t xml:space="preserve"> </w:t>
      </w:r>
    </w:p>
    <w:sectPr w:rsidR="004D6096" w:rsidRPr="004D6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D24D7" w14:textId="77777777" w:rsidR="00AE5C28" w:rsidRDefault="00AE5C28" w:rsidP="00BE08B1">
      <w:pPr>
        <w:spacing w:after="0" w:line="240" w:lineRule="auto"/>
      </w:pPr>
      <w:r>
        <w:separator/>
      </w:r>
    </w:p>
  </w:endnote>
  <w:endnote w:type="continuationSeparator" w:id="0">
    <w:p w14:paraId="6BCEB12C" w14:textId="77777777" w:rsidR="00AE5C28" w:rsidRDefault="00AE5C28" w:rsidP="00BE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D40B9" w14:textId="77777777" w:rsidR="00AE5C28" w:rsidRDefault="00AE5C28" w:rsidP="00BE08B1">
      <w:pPr>
        <w:spacing w:after="0" w:line="240" w:lineRule="auto"/>
      </w:pPr>
      <w:r>
        <w:separator/>
      </w:r>
    </w:p>
  </w:footnote>
  <w:footnote w:type="continuationSeparator" w:id="0">
    <w:p w14:paraId="68FF6614" w14:textId="77777777" w:rsidR="00AE5C28" w:rsidRDefault="00AE5C28" w:rsidP="00BE0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40B"/>
    <w:multiLevelType w:val="hybridMultilevel"/>
    <w:tmpl w:val="27809B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8276DF"/>
    <w:multiLevelType w:val="hybridMultilevel"/>
    <w:tmpl w:val="6C76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55B69"/>
    <w:multiLevelType w:val="hybridMultilevel"/>
    <w:tmpl w:val="30E4DF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C40703"/>
    <w:multiLevelType w:val="hybridMultilevel"/>
    <w:tmpl w:val="514409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984DEE"/>
    <w:multiLevelType w:val="hybridMultilevel"/>
    <w:tmpl w:val="7B04CE00"/>
    <w:lvl w:ilvl="0" w:tplc="E264D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842942"/>
    <w:multiLevelType w:val="hybridMultilevel"/>
    <w:tmpl w:val="30745632"/>
    <w:lvl w:ilvl="0" w:tplc="2230D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6F0F42"/>
    <w:multiLevelType w:val="hybridMultilevel"/>
    <w:tmpl w:val="CB96E1E6"/>
    <w:lvl w:ilvl="0" w:tplc="E5AA69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2D7750"/>
    <w:multiLevelType w:val="hybridMultilevel"/>
    <w:tmpl w:val="F39896F8"/>
    <w:lvl w:ilvl="0" w:tplc="A15003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AD3D96"/>
    <w:multiLevelType w:val="hybridMultilevel"/>
    <w:tmpl w:val="E2D804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BA254A"/>
    <w:multiLevelType w:val="hybridMultilevel"/>
    <w:tmpl w:val="A8B0DC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657CE"/>
    <w:multiLevelType w:val="hybridMultilevel"/>
    <w:tmpl w:val="9C9A3D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787402"/>
    <w:multiLevelType w:val="hybridMultilevel"/>
    <w:tmpl w:val="6FA6C268"/>
    <w:lvl w:ilvl="0" w:tplc="EBDE5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501CD5"/>
    <w:multiLevelType w:val="hybridMultilevel"/>
    <w:tmpl w:val="B0706DE0"/>
    <w:lvl w:ilvl="0" w:tplc="CC0C7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CC407D"/>
    <w:multiLevelType w:val="hybridMultilevel"/>
    <w:tmpl w:val="54FA4B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AA980FC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BE55602"/>
    <w:multiLevelType w:val="hybridMultilevel"/>
    <w:tmpl w:val="8286C8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11"/>
  </w:num>
  <w:num w:numId="6">
    <w:abstractNumId w:val="13"/>
  </w:num>
  <w:num w:numId="7">
    <w:abstractNumId w:val="12"/>
  </w:num>
  <w:num w:numId="8">
    <w:abstractNumId w:val="9"/>
  </w:num>
  <w:num w:numId="9">
    <w:abstractNumId w:val="0"/>
  </w:num>
  <w:num w:numId="10">
    <w:abstractNumId w:val="4"/>
  </w:num>
  <w:num w:numId="11">
    <w:abstractNumId w:val="10"/>
  </w:num>
  <w:num w:numId="12">
    <w:abstractNumId w:val="14"/>
  </w:num>
  <w:num w:numId="13">
    <w:abstractNumId w:val="3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A20"/>
    <w:rsid w:val="00040618"/>
    <w:rsid w:val="00047CA7"/>
    <w:rsid w:val="001C17C7"/>
    <w:rsid w:val="00261638"/>
    <w:rsid w:val="002D5EA1"/>
    <w:rsid w:val="00340472"/>
    <w:rsid w:val="003E6CB4"/>
    <w:rsid w:val="004D6096"/>
    <w:rsid w:val="005379CA"/>
    <w:rsid w:val="005E7A6E"/>
    <w:rsid w:val="005F766C"/>
    <w:rsid w:val="007C7118"/>
    <w:rsid w:val="00991D3F"/>
    <w:rsid w:val="009D782A"/>
    <w:rsid w:val="00A40261"/>
    <w:rsid w:val="00A50D00"/>
    <w:rsid w:val="00AE5A20"/>
    <w:rsid w:val="00AE5C28"/>
    <w:rsid w:val="00BE08B1"/>
    <w:rsid w:val="00D142E0"/>
    <w:rsid w:val="00DF4786"/>
    <w:rsid w:val="00EE5FB3"/>
    <w:rsid w:val="00F00A40"/>
    <w:rsid w:val="00F5264E"/>
    <w:rsid w:val="00F845C9"/>
    <w:rsid w:val="00F9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F2712"/>
  <w15:chartTrackingRefBased/>
  <w15:docId w15:val="{EABFEC47-EFCA-44E2-9745-D09BA638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5A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8B1"/>
  </w:style>
  <w:style w:type="paragraph" w:styleId="Stopka">
    <w:name w:val="footer"/>
    <w:basedOn w:val="Normalny"/>
    <w:link w:val="StopkaZnak"/>
    <w:uiPriority w:val="99"/>
    <w:unhideWhenUsed/>
    <w:rsid w:val="00BE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8B1"/>
  </w:style>
  <w:style w:type="character" w:styleId="Hipercze">
    <w:name w:val="Hyperlink"/>
    <w:basedOn w:val="Domylnaczcionkaakapitu"/>
    <w:uiPriority w:val="99"/>
    <w:unhideWhenUsed/>
    <w:rsid w:val="004D609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D6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wronska@lcw.lodz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Orzechowska</dc:creator>
  <cp:keywords/>
  <dc:description/>
  <cp:lastModifiedBy>Konto Microsoft</cp:lastModifiedBy>
  <cp:revision>3</cp:revision>
  <dcterms:created xsi:type="dcterms:W3CDTF">2026-05-11T09:34:00Z</dcterms:created>
  <dcterms:modified xsi:type="dcterms:W3CDTF">2026-05-11T11:03:00Z</dcterms:modified>
</cp:coreProperties>
</file>