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E0A2" w14:textId="7829E337" w:rsidR="00B63592" w:rsidRDefault="00642AF6">
      <w:pPr>
        <w:spacing w:before="39"/>
        <w:ind w:left="7198"/>
        <w:jc w:val="center"/>
        <w:rPr>
          <w:b/>
          <w:sz w:val="24"/>
        </w:rPr>
      </w:pPr>
      <w:r>
        <w:rPr>
          <w:b/>
          <w:sz w:val="24"/>
        </w:rPr>
        <w:t>Łódź,</w:t>
      </w:r>
      <w:r>
        <w:rPr>
          <w:b/>
          <w:spacing w:val="-3"/>
          <w:sz w:val="24"/>
        </w:rPr>
        <w:t xml:space="preserve"> </w:t>
      </w:r>
      <w:r w:rsidR="00D5095C">
        <w:rPr>
          <w:b/>
          <w:sz w:val="24"/>
        </w:rPr>
        <w:t>09.07.</w:t>
      </w:r>
      <w:r w:rsidR="00EF423D"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4F578629" w14:textId="77777777" w:rsidR="00B63592" w:rsidRDefault="00642AF6">
      <w:pPr>
        <w:spacing w:before="146"/>
        <w:ind w:left="3"/>
        <w:jc w:val="center"/>
        <w:rPr>
          <w:b/>
          <w:sz w:val="24"/>
        </w:rPr>
      </w:pPr>
      <w:r>
        <w:rPr>
          <w:b/>
          <w:sz w:val="24"/>
        </w:rPr>
        <w:t>Konkurs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na:</w:t>
      </w:r>
    </w:p>
    <w:p w14:paraId="6BC2AE88" w14:textId="77777777" w:rsidR="00B63592" w:rsidRDefault="00B63592">
      <w:pPr>
        <w:pStyle w:val="Tekstpodstawowy"/>
        <w:rPr>
          <w:b/>
        </w:rPr>
      </w:pPr>
    </w:p>
    <w:p w14:paraId="26AE76DE" w14:textId="0A357974" w:rsidR="00B63592" w:rsidRDefault="00642AF6">
      <w:pPr>
        <w:ind w:left="143"/>
        <w:jc w:val="both"/>
        <w:rPr>
          <w:b/>
          <w:sz w:val="24"/>
        </w:rPr>
      </w:pPr>
      <w:r>
        <w:rPr>
          <w:b/>
          <w:sz w:val="24"/>
        </w:rPr>
        <w:t>Kompleksowa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organizacja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strefy</w:t>
      </w:r>
      <w:r>
        <w:rPr>
          <w:b/>
          <w:spacing w:val="25"/>
          <w:sz w:val="24"/>
        </w:rPr>
        <w:t xml:space="preserve"> </w:t>
      </w:r>
      <w:r w:rsidR="00D5095C">
        <w:rPr>
          <w:b/>
          <w:sz w:val="24"/>
        </w:rPr>
        <w:t>rozrywkowej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terenie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plenerowego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wydarzenia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pn.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„</w:t>
      </w:r>
      <w:r w:rsidR="00D5095C">
        <w:rPr>
          <w:b/>
          <w:sz w:val="24"/>
        </w:rPr>
        <w:t xml:space="preserve">Łódź </w:t>
      </w:r>
      <w:proofErr w:type="spellStart"/>
      <w:r w:rsidR="00D5095C">
        <w:rPr>
          <w:b/>
          <w:sz w:val="24"/>
        </w:rPr>
        <w:t>Summer</w:t>
      </w:r>
      <w:proofErr w:type="spellEnd"/>
      <w:r w:rsidR="00D5095C">
        <w:rPr>
          <w:b/>
          <w:sz w:val="24"/>
        </w:rPr>
        <w:t xml:space="preserve"> </w:t>
      </w:r>
      <w:proofErr w:type="spellStart"/>
      <w:r w:rsidR="00D5095C">
        <w:rPr>
          <w:b/>
          <w:sz w:val="24"/>
        </w:rPr>
        <w:t>Festival</w:t>
      </w:r>
      <w:proofErr w:type="spellEnd"/>
      <w:r w:rsidR="00D5095C">
        <w:rPr>
          <w:b/>
          <w:sz w:val="24"/>
        </w:rPr>
        <w:t xml:space="preserve"> </w:t>
      </w:r>
      <w:r w:rsidR="00EF423D">
        <w:rPr>
          <w:b/>
          <w:sz w:val="24"/>
        </w:rPr>
        <w:t>2026</w:t>
      </w:r>
      <w:r>
        <w:rPr>
          <w:b/>
          <w:spacing w:val="-2"/>
          <w:sz w:val="24"/>
        </w:rPr>
        <w:t>”.</w:t>
      </w:r>
    </w:p>
    <w:p w14:paraId="0E12E603" w14:textId="77777777" w:rsidR="00B63592" w:rsidRDefault="00B63592">
      <w:pPr>
        <w:pStyle w:val="Tekstpodstawowy"/>
        <w:rPr>
          <w:b/>
        </w:rPr>
      </w:pPr>
    </w:p>
    <w:p w14:paraId="060EBFE2" w14:textId="77777777" w:rsidR="00B63592" w:rsidRDefault="00B63592">
      <w:pPr>
        <w:pStyle w:val="Tekstpodstawowy"/>
        <w:spacing w:before="2"/>
        <w:rPr>
          <w:b/>
        </w:rPr>
      </w:pPr>
    </w:p>
    <w:p w14:paraId="7EE3FCD1" w14:textId="77777777" w:rsidR="00B63592" w:rsidRDefault="00642AF6">
      <w:pPr>
        <w:ind w:left="3" w:right="3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0B66D537" w14:textId="77777777" w:rsidR="00B63592" w:rsidRDefault="00642AF6">
      <w:pPr>
        <w:pStyle w:val="Akapitzlist"/>
        <w:numPr>
          <w:ilvl w:val="0"/>
          <w:numId w:val="6"/>
        </w:numPr>
        <w:tabs>
          <w:tab w:val="left" w:pos="326"/>
        </w:tabs>
        <w:spacing w:before="292"/>
        <w:ind w:left="326" w:hanging="183"/>
        <w:jc w:val="both"/>
        <w:rPr>
          <w:b/>
          <w:sz w:val="24"/>
        </w:rPr>
      </w:pPr>
      <w:r>
        <w:rPr>
          <w:b/>
          <w:spacing w:val="-2"/>
          <w:sz w:val="24"/>
        </w:rPr>
        <w:t>Organizator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030E590E" w14:textId="77777777" w:rsidR="00B63592" w:rsidRDefault="007062A7">
      <w:pPr>
        <w:ind w:left="143" w:right="134"/>
        <w:jc w:val="both"/>
        <w:rPr>
          <w:sz w:val="24"/>
        </w:rPr>
      </w:pPr>
      <w:r>
        <w:rPr>
          <w:b/>
          <w:sz w:val="24"/>
        </w:rPr>
        <w:t>Łódzkie</w:t>
      </w:r>
      <w:r w:rsidR="00642AF6">
        <w:rPr>
          <w:b/>
          <w:sz w:val="24"/>
        </w:rPr>
        <w:t xml:space="preserve"> </w:t>
      </w:r>
      <w:r>
        <w:rPr>
          <w:b/>
          <w:sz w:val="24"/>
        </w:rPr>
        <w:t>Centrum Wydarzeń</w:t>
      </w:r>
      <w:r w:rsidR="00642AF6">
        <w:rPr>
          <w:b/>
          <w:sz w:val="24"/>
        </w:rPr>
        <w:t xml:space="preserve"> </w:t>
      </w:r>
      <w:r w:rsidR="00642AF6">
        <w:rPr>
          <w:sz w:val="24"/>
        </w:rPr>
        <w:t xml:space="preserve">z siedzibą w Łodzi, ul. </w:t>
      </w:r>
      <w:r w:rsidRPr="007062A7">
        <w:rPr>
          <w:sz w:val="24"/>
        </w:rPr>
        <w:t>Zachodnia 54/56</w:t>
      </w:r>
      <w:r>
        <w:rPr>
          <w:sz w:val="24"/>
        </w:rPr>
        <w:t>, 90-403 Łódź</w:t>
      </w:r>
      <w:r w:rsidR="00642AF6">
        <w:rPr>
          <w:sz w:val="24"/>
        </w:rPr>
        <w:t xml:space="preserve">, </w:t>
      </w:r>
      <w:r w:rsidRPr="007062A7">
        <w:rPr>
          <w:sz w:val="24"/>
        </w:rPr>
        <w:t>NIP: 7252353210, REGON: 541055568,</w:t>
      </w:r>
    </w:p>
    <w:p w14:paraId="587B18CB" w14:textId="77777777" w:rsidR="00B63592" w:rsidRDefault="00642AF6">
      <w:pPr>
        <w:pStyle w:val="Nagwek1"/>
        <w:spacing w:line="293" w:lineRule="exact"/>
        <w:ind w:left="143"/>
        <w:rPr>
          <w:spacing w:val="-5"/>
        </w:rPr>
      </w:pPr>
      <w:r>
        <w:t>Adres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korespondencji</w:t>
      </w:r>
      <w:r>
        <w:rPr>
          <w:spacing w:val="-3"/>
        </w:rPr>
        <w:t xml:space="preserve"> </w:t>
      </w:r>
      <w:r>
        <w:t>ul.</w:t>
      </w:r>
      <w:r w:rsidR="007062A7">
        <w:t xml:space="preserve"> </w:t>
      </w:r>
      <w:r w:rsidR="007062A7" w:rsidRPr="007062A7">
        <w:t>Zachodnia 54/56</w:t>
      </w:r>
      <w:r>
        <w:t>,</w:t>
      </w:r>
      <w:r>
        <w:rPr>
          <w:spacing w:val="-4"/>
        </w:rPr>
        <w:t xml:space="preserve"> </w:t>
      </w:r>
      <w:r>
        <w:t>Łódź</w:t>
      </w:r>
      <w:r>
        <w:rPr>
          <w:spacing w:val="-3"/>
        </w:rPr>
        <w:t xml:space="preserve"> </w:t>
      </w:r>
      <w:r>
        <w:t>90-</w:t>
      </w:r>
      <w:r w:rsidR="007062A7">
        <w:rPr>
          <w:spacing w:val="-5"/>
        </w:rPr>
        <w:t>403</w:t>
      </w:r>
    </w:p>
    <w:p w14:paraId="0573121F" w14:textId="77777777" w:rsidR="007062A7" w:rsidRDefault="007062A7">
      <w:pPr>
        <w:pStyle w:val="Nagwek1"/>
        <w:spacing w:line="293" w:lineRule="exact"/>
        <w:ind w:left="143"/>
      </w:pPr>
    </w:p>
    <w:p w14:paraId="2A8AE8BC" w14:textId="77777777" w:rsidR="00B63592" w:rsidRDefault="00642AF6">
      <w:pPr>
        <w:pStyle w:val="Akapitzlist"/>
        <w:numPr>
          <w:ilvl w:val="0"/>
          <w:numId w:val="6"/>
        </w:numPr>
        <w:tabs>
          <w:tab w:val="left" w:pos="388"/>
        </w:tabs>
        <w:ind w:left="388" w:hanging="245"/>
        <w:jc w:val="both"/>
        <w:rPr>
          <w:b/>
          <w:sz w:val="24"/>
        </w:rPr>
      </w:pPr>
      <w:r>
        <w:rPr>
          <w:b/>
          <w:sz w:val="24"/>
        </w:rPr>
        <w:t>Adresat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184A3386" w14:textId="6D9C8B5E" w:rsidR="00B63592" w:rsidRDefault="00E3724F" w:rsidP="00D5095C">
      <w:pPr>
        <w:pStyle w:val="Tekstpodstawowy"/>
        <w:ind w:left="143" w:right="136"/>
        <w:jc w:val="both"/>
      </w:pPr>
      <w:r>
        <w:t>Uczestnikiem konkursu,</w:t>
      </w:r>
      <w:r w:rsidR="00642AF6">
        <w:t xml:space="preserve"> zwanym dalej Oferentem lub wnioskodawcą</w:t>
      </w:r>
      <w:r>
        <w:t>,</w:t>
      </w:r>
      <w:r w:rsidR="00642AF6">
        <w:rPr>
          <w:spacing w:val="40"/>
        </w:rPr>
        <w:t xml:space="preserve"> </w:t>
      </w:r>
      <w:r w:rsidR="00642AF6">
        <w:t>mogą być osoby fizyczne prowadzące działalność gospodarczą, osoby prawne oraz jednostki organizacyjne nieposiadające</w:t>
      </w:r>
      <w:r w:rsidR="00642AF6">
        <w:rPr>
          <w:spacing w:val="4"/>
        </w:rPr>
        <w:t xml:space="preserve"> </w:t>
      </w:r>
      <w:r w:rsidR="00642AF6">
        <w:t>osobowości</w:t>
      </w:r>
      <w:r w:rsidR="00642AF6">
        <w:rPr>
          <w:spacing w:val="7"/>
        </w:rPr>
        <w:t xml:space="preserve"> </w:t>
      </w:r>
      <w:r w:rsidR="00642AF6">
        <w:t>prawnej,</w:t>
      </w:r>
      <w:r w:rsidR="00642AF6">
        <w:rPr>
          <w:spacing w:val="4"/>
        </w:rPr>
        <w:t xml:space="preserve"> </w:t>
      </w:r>
      <w:r w:rsidR="00642AF6">
        <w:t>prowadzące</w:t>
      </w:r>
      <w:r w:rsidR="00642AF6">
        <w:rPr>
          <w:spacing w:val="5"/>
        </w:rPr>
        <w:t xml:space="preserve"> </w:t>
      </w:r>
      <w:r w:rsidR="00642AF6">
        <w:t>działalność</w:t>
      </w:r>
      <w:r w:rsidR="00642AF6">
        <w:rPr>
          <w:spacing w:val="6"/>
        </w:rPr>
        <w:t xml:space="preserve"> </w:t>
      </w:r>
      <w:r w:rsidR="00642AF6">
        <w:t>gospodarczą</w:t>
      </w:r>
      <w:r w:rsidR="00642AF6">
        <w:rPr>
          <w:spacing w:val="4"/>
        </w:rPr>
        <w:t xml:space="preserve"> </w:t>
      </w:r>
      <w:r w:rsidR="00642AF6">
        <w:t>w</w:t>
      </w:r>
      <w:r w:rsidR="00642AF6">
        <w:rPr>
          <w:spacing w:val="8"/>
        </w:rPr>
        <w:t xml:space="preserve"> </w:t>
      </w:r>
      <w:r w:rsidR="00642AF6">
        <w:t>zakresie</w:t>
      </w:r>
      <w:r w:rsidR="00642AF6">
        <w:rPr>
          <w:spacing w:val="5"/>
        </w:rPr>
        <w:t xml:space="preserve"> </w:t>
      </w:r>
      <w:r w:rsidR="00D5095C">
        <w:rPr>
          <w:spacing w:val="5"/>
        </w:rPr>
        <w:t>wynajmu</w:t>
      </w:r>
      <w:r w:rsidR="00D5095C" w:rsidRPr="00D5095C">
        <w:rPr>
          <w:spacing w:val="5"/>
        </w:rPr>
        <w:t xml:space="preserve"> </w:t>
      </w:r>
      <w:proofErr w:type="spellStart"/>
      <w:r w:rsidR="00D5095C" w:rsidRPr="00D5095C">
        <w:rPr>
          <w:spacing w:val="5"/>
        </w:rPr>
        <w:t>dmuchańców</w:t>
      </w:r>
      <w:proofErr w:type="spellEnd"/>
      <w:r w:rsidR="00D5095C" w:rsidRPr="00D5095C">
        <w:rPr>
          <w:spacing w:val="5"/>
        </w:rPr>
        <w:t>, karuzeli oraz innych atrakcji eve</w:t>
      </w:r>
      <w:r w:rsidR="00D5095C">
        <w:rPr>
          <w:spacing w:val="5"/>
        </w:rPr>
        <w:t>ntowych dla dzieci i dorosłych;</w:t>
      </w:r>
      <w:r w:rsidR="00D5095C">
        <w:t xml:space="preserve"> s</w:t>
      </w:r>
      <w:r w:rsidR="00642AF6">
        <w:t>pełniające warunki wskazane poniżej</w:t>
      </w:r>
      <w:r w:rsidR="00F74DEA">
        <w:t>.</w:t>
      </w:r>
    </w:p>
    <w:p w14:paraId="71A76183" w14:textId="77777777" w:rsidR="00B63592" w:rsidRDefault="00642AF6">
      <w:pPr>
        <w:pStyle w:val="Nagwek1"/>
        <w:numPr>
          <w:ilvl w:val="0"/>
          <w:numId w:val="6"/>
        </w:numPr>
        <w:tabs>
          <w:tab w:val="left" w:pos="452"/>
        </w:tabs>
        <w:spacing w:before="292"/>
        <w:ind w:left="452" w:hanging="309"/>
        <w:jc w:val="both"/>
      </w:pPr>
      <w:r>
        <w:t>Cel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rPr>
          <w:spacing w:val="-2"/>
        </w:rPr>
        <w:t>konkursu</w:t>
      </w:r>
    </w:p>
    <w:p w14:paraId="0A4CA8EF" w14:textId="1CDFCB82" w:rsidR="00673D45" w:rsidRDefault="00642AF6" w:rsidP="00D5095C">
      <w:pPr>
        <w:pStyle w:val="Tekstpodstawowy"/>
        <w:ind w:left="143" w:right="134"/>
        <w:jc w:val="both"/>
      </w:pPr>
      <w:r>
        <w:t xml:space="preserve">Celem konkursu jest wybór najkorzystniejszej oferty odpowiadającej warunkom konkursowym. Przedmiotem jest wyłonienie </w:t>
      </w:r>
      <w:r w:rsidRPr="002102B7">
        <w:rPr>
          <w:b/>
        </w:rPr>
        <w:t xml:space="preserve">Organizatora strefy </w:t>
      </w:r>
      <w:r w:rsidR="00D5095C">
        <w:rPr>
          <w:b/>
        </w:rPr>
        <w:t>rozrywkowej</w:t>
      </w:r>
      <w:r w:rsidRPr="002102B7">
        <w:rPr>
          <w:b/>
        </w:rPr>
        <w:t xml:space="preserve"> </w:t>
      </w:r>
      <w:r w:rsidR="00E3724F">
        <w:t>wydarzenia plenerowego</w:t>
      </w:r>
      <w:r>
        <w:t xml:space="preserve"> w Łodzi </w:t>
      </w:r>
      <w:r w:rsidR="00E3724F">
        <w:t>(</w:t>
      </w:r>
      <w:r w:rsidR="00D5095C" w:rsidRPr="00D5095C">
        <w:t xml:space="preserve">Łódź </w:t>
      </w:r>
      <w:proofErr w:type="spellStart"/>
      <w:r w:rsidR="00D5095C" w:rsidRPr="00D5095C">
        <w:t>Summer</w:t>
      </w:r>
      <w:proofErr w:type="spellEnd"/>
      <w:r w:rsidR="00D5095C" w:rsidRPr="00D5095C">
        <w:t xml:space="preserve"> </w:t>
      </w:r>
      <w:proofErr w:type="spellStart"/>
      <w:r w:rsidR="00D5095C" w:rsidRPr="00D5095C">
        <w:t>Festival</w:t>
      </w:r>
      <w:proofErr w:type="spellEnd"/>
      <w:r w:rsidR="00D5095C" w:rsidRPr="00D5095C">
        <w:t xml:space="preserve"> 2026</w:t>
      </w:r>
      <w:r w:rsidR="00E3724F">
        <w:t xml:space="preserve">) </w:t>
      </w:r>
      <w:r>
        <w:t xml:space="preserve">na wydzielonej przestrzeni </w:t>
      </w:r>
      <w:r w:rsidR="00D5095C">
        <w:t>Łódzkich Błoni</w:t>
      </w:r>
      <w:r w:rsidR="00F74DEA">
        <w:t xml:space="preserve"> (</w:t>
      </w:r>
      <w:r w:rsidR="00D5095C">
        <w:t xml:space="preserve">łąka przy zbiegu ulicy St. </w:t>
      </w:r>
      <w:proofErr w:type="spellStart"/>
      <w:r w:rsidR="00D5095C">
        <w:t>Juszczakiewicza</w:t>
      </w:r>
      <w:proofErr w:type="spellEnd"/>
      <w:r w:rsidR="00D5095C">
        <w:t xml:space="preserve"> i ulicy </w:t>
      </w:r>
      <w:proofErr w:type="spellStart"/>
      <w:r w:rsidR="00D5095C">
        <w:t>Konstantyowskiej</w:t>
      </w:r>
      <w:proofErr w:type="spellEnd"/>
      <w:r w:rsidR="00F74DEA">
        <w:t>).</w:t>
      </w:r>
      <w:r w:rsidR="004820D4">
        <w:t xml:space="preserve"> </w:t>
      </w:r>
      <w:r w:rsidR="00673D45">
        <w:t xml:space="preserve">Strefa </w:t>
      </w:r>
      <w:r w:rsidR="00D5095C" w:rsidRPr="00D5095C">
        <w:t>obejmować b</w:t>
      </w:r>
      <w:r w:rsidR="00D5095C">
        <w:t>ędzie obszar wielkości ok. 27 na</w:t>
      </w:r>
      <w:r w:rsidR="00D5095C" w:rsidRPr="00D5095C">
        <w:t xml:space="preserve"> 37 m</w:t>
      </w:r>
      <w:r w:rsidR="00673D45" w:rsidRPr="00621637">
        <w:t>.</w:t>
      </w:r>
    </w:p>
    <w:p w14:paraId="39F98DCD" w14:textId="77777777" w:rsidR="00B63592" w:rsidRDefault="00B63592">
      <w:pPr>
        <w:pStyle w:val="Tekstpodstawowy"/>
        <w:spacing w:before="1"/>
      </w:pPr>
    </w:p>
    <w:p w14:paraId="35C1B50F" w14:textId="77777777" w:rsidR="00B63592" w:rsidRDefault="00642AF6">
      <w:pPr>
        <w:pStyle w:val="Nagwek1"/>
        <w:numPr>
          <w:ilvl w:val="0"/>
          <w:numId w:val="6"/>
        </w:numPr>
        <w:tabs>
          <w:tab w:val="left" w:pos="444"/>
        </w:tabs>
        <w:spacing w:before="1"/>
        <w:ind w:left="444" w:hanging="301"/>
        <w:jc w:val="both"/>
      </w:pPr>
      <w:r>
        <w:t>Kryteria</w:t>
      </w:r>
      <w:r>
        <w:rPr>
          <w:spacing w:val="-7"/>
        </w:rPr>
        <w:t xml:space="preserve"> </w:t>
      </w:r>
      <w:r>
        <w:rPr>
          <w:spacing w:val="-2"/>
        </w:rPr>
        <w:t>formalne</w:t>
      </w:r>
    </w:p>
    <w:p w14:paraId="634BD424" w14:textId="4312BAED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4"/>
        <w:rPr>
          <w:b/>
          <w:sz w:val="24"/>
        </w:rPr>
      </w:pPr>
      <w:r>
        <w:rPr>
          <w:sz w:val="24"/>
        </w:rPr>
        <w:t xml:space="preserve">Oferent jest zobowiązany wykazać doświadczenie w organizacji stref </w:t>
      </w:r>
      <w:r w:rsidR="00D5095C">
        <w:rPr>
          <w:sz w:val="24"/>
        </w:rPr>
        <w:t>rozrywkowych</w:t>
      </w:r>
      <w:r>
        <w:rPr>
          <w:sz w:val="24"/>
        </w:rPr>
        <w:t xml:space="preserve"> w ramach minimum </w:t>
      </w:r>
      <w:r w:rsidR="00971FB9" w:rsidRPr="002102B7">
        <w:rPr>
          <w:b/>
          <w:sz w:val="24"/>
        </w:rPr>
        <w:t>2</w:t>
      </w:r>
      <w:r w:rsidRPr="002102B7">
        <w:rPr>
          <w:b/>
          <w:sz w:val="24"/>
        </w:rPr>
        <w:t xml:space="preserve"> </w:t>
      </w:r>
      <w:r>
        <w:rPr>
          <w:b/>
          <w:sz w:val="24"/>
        </w:rPr>
        <w:t xml:space="preserve">imprez </w:t>
      </w:r>
      <w:r w:rsidR="00D5095C">
        <w:rPr>
          <w:b/>
          <w:sz w:val="24"/>
        </w:rPr>
        <w:t>plenerowych</w:t>
      </w:r>
      <w:r>
        <w:rPr>
          <w:b/>
          <w:sz w:val="24"/>
        </w:rPr>
        <w:t xml:space="preserve"> </w:t>
      </w:r>
      <w:r>
        <w:rPr>
          <w:sz w:val="24"/>
        </w:rPr>
        <w:t xml:space="preserve">w okresie </w:t>
      </w:r>
      <w:r w:rsidR="00D5095C">
        <w:rPr>
          <w:sz w:val="24"/>
        </w:rPr>
        <w:t>2</w:t>
      </w:r>
      <w:r>
        <w:rPr>
          <w:sz w:val="24"/>
        </w:rPr>
        <w:t xml:space="preserve"> lat przed dniem złożenia oferty, a jeżeli okres prowadzenia działalności jest krótszy – w tym okresie, z </w:t>
      </w:r>
      <w:r w:rsidRPr="007A3492">
        <w:rPr>
          <w:sz w:val="24"/>
        </w:rPr>
        <w:t>podaniem</w:t>
      </w:r>
      <w:r>
        <w:rPr>
          <w:sz w:val="24"/>
        </w:rPr>
        <w:t xml:space="preserve">, przedmiotu, dat wykonania i podmiotów, na rzecz których usługi zostały wykonane, oraz załączy dowody określające czy te usługi zostały wykonane lub są wykonywane należycie. Wykaz wykonanych usług stanowi </w:t>
      </w:r>
      <w:r>
        <w:rPr>
          <w:b/>
          <w:sz w:val="24"/>
        </w:rPr>
        <w:t>Załącznik nr 1.</w:t>
      </w:r>
    </w:p>
    <w:p w14:paraId="6F166528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line="242" w:lineRule="auto"/>
        <w:ind w:right="140"/>
        <w:rPr>
          <w:sz w:val="24"/>
        </w:rPr>
      </w:pPr>
      <w:r>
        <w:rPr>
          <w:sz w:val="24"/>
        </w:rPr>
        <w:t>Oferent powinien dysponować odpowiednimi zasobami kadrowymi oraz sprzętem do realizacji zadania.</w:t>
      </w:r>
    </w:p>
    <w:p w14:paraId="4933A7F1" w14:textId="0235EC35" w:rsidR="00B63592" w:rsidRDefault="00642AF6" w:rsidP="00D5095C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5"/>
        <w:rPr>
          <w:sz w:val="24"/>
        </w:rPr>
      </w:pPr>
      <w:r>
        <w:rPr>
          <w:sz w:val="24"/>
        </w:rPr>
        <w:t>Po stronie oferenta leży zdobycie wszelkich zgód i pozwoleń niezbędnych do funkcjonowania</w:t>
      </w:r>
      <w:r>
        <w:rPr>
          <w:spacing w:val="-5"/>
          <w:sz w:val="24"/>
        </w:rPr>
        <w:t xml:space="preserve"> </w:t>
      </w:r>
      <w:r>
        <w:rPr>
          <w:sz w:val="24"/>
        </w:rPr>
        <w:t>strefy</w:t>
      </w:r>
      <w:r>
        <w:rPr>
          <w:spacing w:val="-3"/>
          <w:sz w:val="24"/>
        </w:rPr>
        <w:t xml:space="preserve"> </w:t>
      </w:r>
      <w:r w:rsidR="00D5095C">
        <w:rPr>
          <w:sz w:val="24"/>
        </w:rPr>
        <w:t>rozrywkowej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tym,</w:t>
      </w:r>
      <w:r>
        <w:rPr>
          <w:spacing w:val="-3"/>
          <w:sz w:val="24"/>
        </w:rPr>
        <w:t xml:space="preserve"> </w:t>
      </w:r>
      <w:r>
        <w:rPr>
          <w:sz w:val="24"/>
        </w:rPr>
        <w:t>m.in.</w:t>
      </w:r>
      <w:r>
        <w:rPr>
          <w:spacing w:val="-3"/>
          <w:sz w:val="24"/>
        </w:rPr>
        <w:t xml:space="preserve"> </w:t>
      </w:r>
      <w:r w:rsidR="00D5095C">
        <w:rPr>
          <w:sz w:val="24"/>
        </w:rPr>
        <w:t xml:space="preserve">dokumentów na </w:t>
      </w:r>
      <w:r w:rsidR="00D5095C" w:rsidRPr="00D5095C">
        <w:rPr>
          <w:sz w:val="24"/>
        </w:rPr>
        <w:t>dopuszczenie</w:t>
      </w:r>
      <w:r w:rsidR="00D5095C">
        <w:rPr>
          <w:sz w:val="24"/>
        </w:rPr>
        <w:t xml:space="preserve"> proponowanych w ofercie urządzeń</w:t>
      </w:r>
      <w:r w:rsidR="00D5095C" w:rsidRPr="00D5095C">
        <w:rPr>
          <w:sz w:val="24"/>
        </w:rPr>
        <w:t xml:space="preserve"> do użytkowania z aktualną datą ważności przez Urząd Dozoru Technicznego</w:t>
      </w:r>
      <w:r>
        <w:rPr>
          <w:sz w:val="24"/>
        </w:rPr>
        <w:t>, etc.</w:t>
      </w:r>
    </w:p>
    <w:p w14:paraId="5DBE9E7E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Oferent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zalegać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jakimikolwiek</w:t>
      </w:r>
      <w:r>
        <w:rPr>
          <w:spacing w:val="-9"/>
          <w:sz w:val="24"/>
        </w:rPr>
        <w:t xml:space="preserve"> </w:t>
      </w:r>
      <w:r>
        <w:rPr>
          <w:sz w:val="24"/>
        </w:rPr>
        <w:t>opłatami</w:t>
      </w:r>
      <w:r>
        <w:rPr>
          <w:spacing w:val="-9"/>
          <w:sz w:val="24"/>
        </w:rPr>
        <w:t xml:space="preserve"> </w:t>
      </w:r>
      <w:r>
        <w:rPr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z w:val="24"/>
        </w:rPr>
        <w:t>Urzędu</w:t>
      </w:r>
      <w:r>
        <w:rPr>
          <w:spacing w:val="-6"/>
          <w:sz w:val="24"/>
        </w:rPr>
        <w:t xml:space="preserve"> </w:t>
      </w:r>
      <w:r>
        <w:rPr>
          <w:sz w:val="24"/>
        </w:rPr>
        <w:t>Skarbowego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ZUS.</w:t>
      </w:r>
    </w:p>
    <w:p w14:paraId="74D32EB9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8"/>
        <w:rPr>
          <w:sz w:val="24"/>
        </w:rPr>
      </w:pPr>
      <w:r>
        <w:rPr>
          <w:sz w:val="24"/>
        </w:rPr>
        <w:t>Oferent</w:t>
      </w:r>
      <w:r>
        <w:rPr>
          <w:spacing w:val="-5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znajdować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dobrej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4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finansowej</w:t>
      </w:r>
      <w:r>
        <w:rPr>
          <w:spacing w:val="-2"/>
          <w:sz w:val="24"/>
        </w:rPr>
        <w:t xml:space="preserve"> </w:t>
      </w:r>
      <w:r>
        <w:rPr>
          <w:sz w:val="24"/>
        </w:rPr>
        <w:t>pozwalającej na rzetelne wykonanie przedmiotu zamówienia</w:t>
      </w:r>
    </w:p>
    <w:p w14:paraId="64B45F13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3" w:lineRule="exact"/>
        <w:ind w:left="424" w:hanging="281"/>
        <w:rPr>
          <w:sz w:val="24"/>
        </w:rPr>
      </w:pPr>
      <w:r>
        <w:rPr>
          <w:sz w:val="24"/>
        </w:rPr>
        <w:t>Oferta</w:t>
      </w:r>
      <w:r>
        <w:rPr>
          <w:spacing w:val="-7"/>
          <w:sz w:val="24"/>
        </w:rPr>
        <w:t xml:space="preserve"> </w:t>
      </w:r>
      <w:r>
        <w:rPr>
          <w:sz w:val="24"/>
        </w:rPr>
        <w:t>musi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języku</w:t>
      </w:r>
      <w:r>
        <w:rPr>
          <w:spacing w:val="-7"/>
          <w:sz w:val="24"/>
        </w:rPr>
        <w:t xml:space="preserve"> </w:t>
      </w:r>
      <w:r>
        <w:rPr>
          <w:sz w:val="24"/>
        </w:rPr>
        <w:t>polskim,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sposób</w:t>
      </w:r>
      <w:r>
        <w:rPr>
          <w:spacing w:val="-7"/>
          <w:sz w:val="24"/>
        </w:rPr>
        <w:t xml:space="preserve"> </w:t>
      </w:r>
      <w:r>
        <w:rPr>
          <w:sz w:val="24"/>
        </w:rPr>
        <w:t>czytelny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kompletny.</w:t>
      </w:r>
    </w:p>
    <w:p w14:paraId="76B03D15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6"/>
        <w:rPr>
          <w:sz w:val="24"/>
        </w:rPr>
      </w:pPr>
      <w:r>
        <w:rPr>
          <w:sz w:val="24"/>
        </w:rPr>
        <w:t>Oferta musi być podpisana i opieczętowana przez osoby uprawnione do składania oświadczeń woli w imieniu oferenta, a także opatrzona datą i złożona w terminie określonym przez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Zamawiającego.</w:t>
      </w:r>
    </w:p>
    <w:p w14:paraId="62243F05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before="39"/>
        <w:ind w:right="136"/>
        <w:rPr>
          <w:sz w:val="24"/>
        </w:rPr>
      </w:pPr>
      <w:r>
        <w:rPr>
          <w:sz w:val="24"/>
        </w:rPr>
        <w:lastRenderedPageBreak/>
        <w:t>Wszystkie strony oferty powinny być trwale spięte, ponumerowane i parafowane przez osoby uprawnione. Ewentualne poprawki w tekście muszą być naniesione w sposób czytelny i parafowane przez osoby uprawnione.</w:t>
      </w:r>
    </w:p>
    <w:p w14:paraId="23928E57" w14:textId="77777777" w:rsidR="00EF423D" w:rsidRPr="00EF423D" w:rsidRDefault="00642AF6" w:rsidP="00EF423D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Oferta</w:t>
      </w:r>
      <w:r>
        <w:rPr>
          <w:spacing w:val="-9"/>
          <w:sz w:val="24"/>
        </w:rPr>
        <w:t xml:space="preserve"> </w:t>
      </w:r>
      <w:r>
        <w:rPr>
          <w:sz w:val="24"/>
        </w:rPr>
        <w:t>musi</w:t>
      </w:r>
      <w:r>
        <w:rPr>
          <w:spacing w:val="-8"/>
          <w:sz w:val="24"/>
        </w:rPr>
        <w:t xml:space="preserve"> </w:t>
      </w:r>
      <w:r>
        <w:rPr>
          <w:sz w:val="24"/>
        </w:rPr>
        <w:t>zawierać</w:t>
      </w:r>
      <w:r>
        <w:rPr>
          <w:spacing w:val="-11"/>
          <w:sz w:val="24"/>
        </w:rPr>
        <w:t xml:space="preserve"> </w:t>
      </w:r>
      <w:r>
        <w:rPr>
          <w:sz w:val="24"/>
        </w:rPr>
        <w:t>wszystkie</w:t>
      </w:r>
      <w:r>
        <w:rPr>
          <w:spacing w:val="-8"/>
          <w:sz w:val="24"/>
        </w:rPr>
        <w:t xml:space="preserve"> </w:t>
      </w:r>
      <w:r>
        <w:rPr>
          <w:sz w:val="24"/>
        </w:rPr>
        <w:t>elementy</w:t>
      </w:r>
      <w:r>
        <w:rPr>
          <w:spacing w:val="-9"/>
          <w:sz w:val="24"/>
        </w:rPr>
        <w:t xml:space="preserve"> </w:t>
      </w:r>
      <w:r>
        <w:rPr>
          <w:sz w:val="24"/>
        </w:rPr>
        <w:t>składowe</w:t>
      </w:r>
      <w:r>
        <w:rPr>
          <w:spacing w:val="-8"/>
          <w:sz w:val="24"/>
        </w:rPr>
        <w:t xml:space="preserve"> </w:t>
      </w:r>
      <w:r>
        <w:rPr>
          <w:sz w:val="24"/>
        </w:rPr>
        <w:t>wyszczególnione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pkt.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VI.</w:t>
      </w:r>
    </w:p>
    <w:p w14:paraId="486B6C2F" w14:textId="77777777" w:rsidR="00B63592" w:rsidRPr="00EF423D" w:rsidRDefault="00642AF6" w:rsidP="00EF423D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0" w:firstLine="0"/>
        <w:rPr>
          <w:sz w:val="24"/>
        </w:rPr>
      </w:pPr>
      <w:r w:rsidRPr="00EF423D">
        <w:rPr>
          <w:sz w:val="24"/>
        </w:rPr>
        <w:t xml:space="preserve">Oferty niekompletne lub złożone po terminie zostaną odrzucone z przyczyn </w:t>
      </w:r>
      <w:r w:rsidRPr="00EF423D">
        <w:rPr>
          <w:spacing w:val="-2"/>
          <w:sz w:val="24"/>
        </w:rPr>
        <w:t>formalnych.</w:t>
      </w:r>
    </w:p>
    <w:p w14:paraId="5C2212FA" w14:textId="77777777" w:rsidR="00B63592" w:rsidRDefault="00B63592">
      <w:pPr>
        <w:pStyle w:val="Tekstpodstawowy"/>
        <w:spacing w:before="2"/>
      </w:pPr>
    </w:p>
    <w:p w14:paraId="223EDABD" w14:textId="211CB97A" w:rsidR="00B63592" w:rsidRDefault="00642AF6">
      <w:pPr>
        <w:pStyle w:val="Nagwek1"/>
        <w:numPr>
          <w:ilvl w:val="0"/>
          <w:numId w:val="6"/>
        </w:numPr>
        <w:tabs>
          <w:tab w:val="left" w:pos="382"/>
        </w:tabs>
        <w:ind w:left="382" w:hanging="239"/>
        <w:jc w:val="left"/>
      </w:pPr>
      <w:r>
        <w:t>Warunki</w:t>
      </w:r>
      <w:r>
        <w:rPr>
          <w:spacing w:val="34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strefy</w:t>
      </w:r>
      <w:r>
        <w:rPr>
          <w:spacing w:val="-12"/>
        </w:rPr>
        <w:t xml:space="preserve"> </w:t>
      </w:r>
      <w:r w:rsidR="009108A5">
        <w:t>rozrywkowej</w:t>
      </w:r>
      <w:r>
        <w:rPr>
          <w:spacing w:val="-10"/>
        </w:rPr>
        <w:t xml:space="preserve"> </w:t>
      </w:r>
      <w:r>
        <w:t>(Opis</w:t>
      </w:r>
      <w:r>
        <w:rPr>
          <w:spacing w:val="-9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rPr>
          <w:spacing w:val="-2"/>
        </w:rPr>
        <w:t>zamówienia).</w:t>
      </w:r>
    </w:p>
    <w:p w14:paraId="605A36EF" w14:textId="02B0EA7D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Termin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konkursu:</w:t>
      </w:r>
      <w:r>
        <w:rPr>
          <w:spacing w:val="-10"/>
          <w:sz w:val="24"/>
        </w:rPr>
        <w:t xml:space="preserve"> </w:t>
      </w:r>
      <w:r w:rsidR="00D5095C">
        <w:rPr>
          <w:sz w:val="24"/>
        </w:rPr>
        <w:t>24-26.07</w:t>
      </w:r>
      <w:r w:rsidR="00EF423D">
        <w:rPr>
          <w:sz w:val="24"/>
        </w:rPr>
        <w:t>.2026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7FFA6A74" w14:textId="77777777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Oferent</w:t>
      </w:r>
      <w:r>
        <w:rPr>
          <w:spacing w:val="-8"/>
          <w:sz w:val="24"/>
        </w:rPr>
        <w:t xml:space="preserve"> </w:t>
      </w:r>
      <w:r>
        <w:rPr>
          <w:sz w:val="24"/>
        </w:rPr>
        <w:t>zapewni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strefie:</w:t>
      </w:r>
    </w:p>
    <w:p w14:paraId="1B0B9985" w14:textId="7E99C5FD" w:rsidR="00D5095C" w:rsidRDefault="00642AF6" w:rsidP="00D5095C">
      <w:pPr>
        <w:pStyle w:val="Akapitzlist"/>
        <w:numPr>
          <w:ilvl w:val="2"/>
          <w:numId w:val="6"/>
        </w:numPr>
        <w:rPr>
          <w:sz w:val="24"/>
        </w:rPr>
      </w:pPr>
      <w:r w:rsidRPr="00D5095C">
        <w:rPr>
          <w:sz w:val="24"/>
        </w:rPr>
        <w:t xml:space="preserve">minimum </w:t>
      </w:r>
      <w:r w:rsidR="00D5095C" w:rsidRPr="00D5095C">
        <w:rPr>
          <w:sz w:val="24"/>
        </w:rPr>
        <w:t xml:space="preserve">3 </w:t>
      </w:r>
      <w:r w:rsidR="00133BDD">
        <w:rPr>
          <w:sz w:val="24"/>
        </w:rPr>
        <w:t xml:space="preserve">najwyższej jakości urządzenia </w:t>
      </w:r>
      <w:r w:rsidR="009108A5">
        <w:rPr>
          <w:sz w:val="24"/>
        </w:rPr>
        <w:t>rozrywkowej</w:t>
      </w:r>
      <w:r w:rsidR="00D5095C" w:rsidRPr="00D5095C">
        <w:rPr>
          <w:sz w:val="24"/>
        </w:rPr>
        <w:t xml:space="preserve"> (karuzele, kolejki, </w:t>
      </w:r>
      <w:proofErr w:type="spellStart"/>
      <w:r w:rsidR="00D5095C" w:rsidRPr="00D5095C">
        <w:rPr>
          <w:sz w:val="24"/>
        </w:rPr>
        <w:t>dmuchańce</w:t>
      </w:r>
      <w:proofErr w:type="spellEnd"/>
      <w:r w:rsidR="00D5095C" w:rsidRPr="00D5095C">
        <w:rPr>
          <w:sz w:val="24"/>
        </w:rPr>
        <w:t xml:space="preserve"> i inne) spełniających polskie i europejskie normy b</w:t>
      </w:r>
      <w:r w:rsidR="00133BDD">
        <w:rPr>
          <w:sz w:val="24"/>
        </w:rPr>
        <w:t>ezpieczeństwa, w pełni sprawne technicznie, wolne</w:t>
      </w:r>
      <w:r w:rsidR="00D5095C" w:rsidRPr="00D5095C">
        <w:rPr>
          <w:sz w:val="24"/>
        </w:rPr>
        <w:t xml:space="preserve"> od wad; </w:t>
      </w:r>
    </w:p>
    <w:p w14:paraId="15D30A44" w14:textId="12409476" w:rsidR="00133BDD" w:rsidRPr="00133BDD" w:rsidRDefault="00133BDD" w:rsidP="00133BDD">
      <w:pPr>
        <w:pStyle w:val="Akapitzlist"/>
        <w:numPr>
          <w:ilvl w:val="2"/>
          <w:numId w:val="6"/>
        </w:numPr>
        <w:rPr>
          <w:sz w:val="24"/>
        </w:rPr>
      </w:pPr>
      <w:r>
        <w:rPr>
          <w:sz w:val="24"/>
        </w:rPr>
        <w:t xml:space="preserve">odpowiednio  wykwalifikowaną i przeszkoloną kadrę </w:t>
      </w:r>
      <w:r w:rsidRPr="00133BDD">
        <w:rPr>
          <w:sz w:val="24"/>
        </w:rPr>
        <w:t>na miejscu Wydarzenia przez cały czas jego trwania a także w trakcie montażu i demontażu;</w:t>
      </w:r>
    </w:p>
    <w:p w14:paraId="55EFFCC5" w14:textId="60D12408" w:rsidR="00133BDD" w:rsidRPr="00133BDD" w:rsidRDefault="00133BDD" w:rsidP="00133BDD">
      <w:pPr>
        <w:pStyle w:val="Akapitzlist"/>
        <w:numPr>
          <w:ilvl w:val="2"/>
          <w:numId w:val="6"/>
        </w:numPr>
        <w:rPr>
          <w:sz w:val="24"/>
        </w:rPr>
      </w:pPr>
      <w:r>
        <w:rPr>
          <w:sz w:val="24"/>
        </w:rPr>
        <w:t>zasilanie</w:t>
      </w:r>
      <w:r w:rsidRPr="00133BDD">
        <w:rPr>
          <w:sz w:val="24"/>
        </w:rPr>
        <w:t xml:space="preserve"> dla urządzeń na czas trwania Imprezy oraz wygrodzenia urządzeń;</w:t>
      </w:r>
    </w:p>
    <w:p w14:paraId="72C10421" w14:textId="25B6471A" w:rsidR="00133BDD" w:rsidRPr="00133BDD" w:rsidRDefault="00133BDD" w:rsidP="00133BDD">
      <w:pPr>
        <w:pStyle w:val="Akapitzlist"/>
        <w:numPr>
          <w:ilvl w:val="2"/>
          <w:numId w:val="6"/>
        </w:numPr>
        <w:rPr>
          <w:sz w:val="24"/>
        </w:rPr>
      </w:pPr>
      <w:r w:rsidRPr="00133BDD">
        <w:rPr>
          <w:sz w:val="24"/>
        </w:rPr>
        <w:t>zapewnieniu i dost</w:t>
      </w:r>
      <w:r>
        <w:rPr>
          <w:sz w:val="24"/>
        </w:rPr>
        <w:t>arczeniu najpóźniej w terminie 10</w:t>
      </w:r>
      <w:r w:rsidRPr="00133BDD">
        <w:rPr>
          <w:sz w:val="24"/>
        </w:rPr>
        <w:t xml:space="preserve"> dni przed rozpoczęciem Wydarzenia certyfikatów niepalności dla wszystkich konstrukcji, zabudów, elementów scenograficznych i materiałów zastosowanych w Strefie, potwierdzających spełnienie wymagań w zakresie ochrony przeciwpożarowej, zgodnie z obowiązującymi przepisami prawa oraz normami;</w:t>
      </w:r>
    </w:p>
    <w:p w14:paraId="426E4165" w14:textId="11DF5D6A" w:rsidR="00020847" w:rsidRPr="00020847" w:rsidRDefault="00642AF6" w:rsidP="00020847">
      <w:pPr>
        <w:pStyle w:val="Akapitzlist"/>
        <w:numPr>
          <w:ilvl w:val="2"/>
          <w:numId w:val="6"/>
        </w:numPr>
        <w:tabs>
          <w:tab w:val="left" w:pos="570"/>
        </w:tabs>
        <w:ind w:right="149"/>
        <w:jc w:val="left"/>
        <w:rPr>
          <w:rFonts w:ascii="Times New Roman" w:hAnsi="Times New Roman"/>
          <w:sz w:val="24"/>
        </w:rPr>
      </w:pPr>
      <w:r w:rsidRPr="00E3724F">
        <w:rPr>
          <w:sz w:val="24"/>
        </w:rPr>
        <w:t>Zasilanie</w:t>
      </w:r>
      <w:r w:rsidRPr="00E3724F">
        <w:rPr>
          <w:spacing w:val="-8"/>
          <w:sz w:val="24"/>
        </w:rPr>
        <w:t xml:space="preserve"> </w:t>
      </w:r>
      <w:r w:rsidRPr="00E3724F">
        <w:rPr>
          <w:sz w:val="24"/>
        </w:rPr>
        <w:t>dla</w:t>
      </w:r>
      <w:r w:rsidRPr="00E3724F">
        <w:rPr>
          <w:spacing w:val="-8"/>
          <w:sz w:val="24"/>
        </w:rPr>
        <w:t xml:space="preserve"> </w:t>
      </w:r>
      <w:r w:rsidRPr="00E3724F">
        <w:rPr>
          <w:sz w:val="24"/>
        </w:rPr>
        <w:t>całej</w:t>
      </w:r>
      <w:r w:rsidRPr="00E3724F">
        <w:rPr>
          <w:spacing w:val="-6"/>
          <w:sz w:val="24"/>
        </w:rPr>
        <w:t xml:space="preserve"> </w:t>
      </w:r>
      <w:r w:rsidRPr="00E3724F">
        <w:rPr>
          <w:sz w:val="24"/>
        </w:rPr>
        <w:t>strefy</w:t>
      </w:r>
      <w:r w:rsidRPr="00E3724F">
        <w:rPr>
          <w:spacing w:val="-11"/>
          <w:sz w:val="24"/>
        </w:rPr>
        <w:t xml:space="preserve"> </w:t>
      </w:r>
      <w:r w:rsidRPr="00E3724F">
        <w:rPr>
          <w:sz w:val="24"/>
        </w:rPr>
        <w:t>gastronomicznej</w:t>
      </w:r>
      <w:r w:rsidRPr="00E3724F">
        <w:rPr>
          <w:spacing w:val="-6"/>
          <w:sz w:val="24"/>
        </w:rPr>
        <w:t xml:space="preserve"> </w:t>
      </w:r>
      <w:r w:rsidRPr="00E3724F">
        <w:rPr>
          <w:sz w:val="24"/>
        </w:rPr>
        <w:t>wraz</w:t>
      </w:r>
      <w:r w:rsidRPr="00E3724F">
        <w:rPr>
          <w:spacing w:val="-9"/>
          <w:sz w:val="24"/>
        </w:rPr>
        <w:t xml:space="preserve"> </w:t>
      </w:r>
      <w:r w:rsidRPr="00E3724F">
        <w:rPr>
          <w:sz w:val="24"/>
        </w:rPr>
        <w:t>z</w:t>
      </w:r>
      <w:r w:rsidRPr="00E3724F">
        <w:rPr>
          <w:spacing w:val="-11"/>
          <w:sz w:val="24"/>
        </w:rPr>
        <w:t xml:space="preserve"> </w:t>
      </w:r>
      <w:r w:rsidRPr="00E3724F">
        <w:rPr>
          <w:sz w:val="24"/>
        </w:rPr>
        <w:t>dystrybucją</w:t>
      </w:r>
      <w:r w:rsidRPr="00E3724F">
        <w:rPr>
          <w:spacing w:val="-7"/>
          <w:sz w:val="24"/>
        </w:rPr>
        <w:t xml:space="preserve"> </w:t>
      </w:r>
      <w:r w:rsidRPr="00E3724F">
        <w:rPr>
          <w:sz w:val="24"/>
        </w:rPr>
        <w:t>zasilania</w:t>
      </w:r>
      <w:r w:rsidRPr="00E3724F">
        <w:rPr>
          <w:spacing w:val="-10"/>
          <w:sz w:val="24"/>
        </w:rPr>
        <w:t xml:space="preserve"> </w:t>
      </w:r>
      <w:r w:rsidRPr="00E3724F">
        <w:rPr>
          <w:sz w:val="24"/>
        </w:rPr>
        <w:t>do</w:t>
      </w:r>
      <w:r w:rsidRPr="00E3724F">
        <w:rPr>
          <w:spacing w:val="-12"/>
          <w:sz w:val="24"/>
        </w:rPr>
        <w:t xml:space="preserve"> </w:t>
      </w:r>
      <w:r w:rsidRPr="00E3724F">
        <w:rPr>
          <w:sz w:val="24"/>
        </w:rPr>
        <w:t>poszczególnych stoisk. Zasilanie będzie z</w:t>
      </w:r>
      <w:r w:rsidR="00EF423D" w:rsidRPr="00E3724F">
        <w:rPr>
          <w:sz w:val="24"/>
        </w:rPr>
        <w:t>realizowane poprzez wyciszony (</w:t>
      </w:r>
      <w:r w:rsidRPr="00E3724F">
        <w:rPr>
          <w:sz w:val="24"/>
        </w:rPr>
        <w:t xml:space="preserve">Ciśnienie akustyczne </w:t>
      </w:r>
      <w:proofErr w:type="spellStart"/>
      <w:r w:rsidRPr="00E3724F">
        <w:rPr>
          <w:sz w:val="24"/>
        </w:rPr>
        <w:t>dB</w:t>
      </w:r>
      <w:proofErr w:type="spellEnd"/>
      <w:r w:rsidRPr="00E3724F">
        <w:rPr>
          <w:sz w:val="24"/>
        </w:rPr>
        <w:t>(A) z 7m – 69 do 72(+-2,4) agregat prądotwórczy o odpowiednie</w:t>
      </w:r>
      <w:r w:rsidR="00675265" w:rsidRPr="00E3724F">
        <w:rPr>
          <w:sz w:val="24"/>
        </w:rPr>
        <w:t>j do zapotrzebowania mocy oraz a</w:t>
      </w:r>
      <w:r w:rsidRPr="00E3724F">
        <w:rPr>
          <w:sz w:val="24"/>
        </w:rPr>
        <w:t>gregat, paliwo oraz obsługę agregatu zapewnia</w:t>
      </w:r>
      <w:r w:rsidRPr="00E3724F">
        <w:rPr>
          <w:spacing w:val="40"/>
          <w:sz w:val="24"/>
        </w:rPr>
        <w:t xml:space="preserve"> </w:t>
      </w:r>
      <w:r w:rsidRPr="00E3724F">
        <w:rPr>
          <w:sz w:val="24"/>
        </w:rPr>
        <w:t>Oferent</w:t>
      </w:r>
      <w:r w:rsidR="00675265" w:rsidRPr="00E3724F">
        <w:rPr>
          <w:sz w:val="24"/>
        </w:rPr>
        <w:t>.</w:t>
      </w:r>
      <w:r w:rsidR="00020847">
        <w:rPr>
          <w:sz w:val="24"/>
        </w:rPr>
        <w:t xml:space="preserve"> </w:t>
      </w:r>
    </w:p>
    <w:p w14:paraId="368FA705" w14:textId="5CD27BAC" w:rsidR="0099091B" w:rsidRPr="00E3724F" w:rsidRDefault="00642AF6" w:rsidP="00133BDD">
      <w:pPr>
        <w:pStyle w:val="Akapitzlist"/>
        <w:numPr>
          <w:ilvl w:val="1"/>
          <w:numId w:val="6"/>
        </w:numPr>
        <w:tabs>
          <w:tab w:val="left" w:pos="502"/>
        </w:tabs>
        <w:spacing w:line="292" w:lineRule="exact"/>
        <w:ind w:left="502" w:hanging="359"/>
        <w:rPr>
          <w:b/>
        </w:rPr>
      </w:pPr>
      <w:r w:rsidRPr="00E3724F">
        <w:rPr>
          <w:sz w:val="24"/>
        </w:rPr>
        <w:t>Z</w:t>
      </w:r>
      <w:r w:rsidRPr="00E3724F">
        <w:t>UWAGA: wszystkie obiekty handlowe, meble i elementy dekoracyjne muszą tworzyć możliwie jednolitą całość, być schludne, czyste i estetyczne.</w:t>
      </w:r>
    </w:p>
    <w:p w14:paraId="40072A22" w14:textId="77777777" w:rsidR="002417EC" w:rsidRPr="002417EC" w:rsidRDefault="00642AF6" w:rsidP="002417EC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5" w:hanging="341"/>
        <w:rPr>
          <w:sz w:val="24"/>
        </w:rPr>
      </w:pPr>
      <w:r>
        <w:rPr>
          <w:sz w:val="24"/>
        </w:rPr>
        <w:t>Oferent</w:t>
      </w:r>
      <w:r>
        <w:rPr>
          <w:spacing w:val="40"/>
          <w:sz w:val="24"/>
        </w:rPr>
        <w:t xml:space="preserve"> </w:t>
      </w:r>
      <w:r>
        <w:rPr>
          <w:sz w:val="24"/>
        </w:rPr>
        <w:t>będzie ponosił wszelkie koszty związane z organizacją i obsługą strefy rekreacyjno-gastronomicznej, w tym m.in.:</w:t>
      </w:r>
    </w:p>
    <w:p w14:paraId="6DE8207B" w14:textId="77777777" w:rsidR="00B63592" w:rsidRPr="0099091B" w:rsidRDefault="00642AF6">
      <w:pPr>
        <w:pStyle w:val="Akapitzlist"/>
        <w:numPr>
          <w:ilvl w:val="2"/>
          <w:numId w:val="6"/>
        </w:numPr>
        <w:tabs>
          <w:tab w:val="left" w:pos="569"/>
        </w:tabs>
        <w:spacing w:line="293" w:lineRule="exact"/>
        <w:ind w:left="569" w:hanging="359"/>
        <w:rPr>
          <w:sz w:val="24"/>
        </w:rPr>
      </w:pPr>
      <w:r>
        <w:rPr>
          <w:sz w:val="24"/>
        </w:rPr>
        <w:t>bieżącej</w:t>
      </w:r>
      <w:r>
        <w:rPr>
          <w:spacing w:val="-10"/>
          <w:sz w:val="24"/>
        </w:rPr>
        <w:t xml:space="preserve"> </w:t>
      </w:r>
      <w:r>
        <w:rPr>
          <w:sz w:val="24"/>
        </w:rPr>
        <w:t>konserwacji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naprawy</w:t>
      </w:r>
      <w:r>
        <w:rPr>
          <w:spacing w:val="-7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7"/>
          <w:sz w:val="24"/>
        </w:rPr>
        <w:t xml:space="preserve"> </w:t>
      </w:r>
      <w:r w:rsidR="00675265">
        <w:rPr>
          <w:spacing w:val="-2"/>
          <w:sz w:val="24"/>
        </w:rPr>
        <w:t>strefy;</w:t>
      </w:r>
    </w:p>
    <w:p w14:paraId="7D330F7B" w14:textId="77777777" w:rsidR="0099091B" w:rsidRDefault="0099091B">
      <w:pPr>
        <w:pStyle w:val="Akapitzlist"/>
        <w:numPr>
          <w:ilvl w:val="2"/>
          <w:numId w:val="6"/>
        </w:numPr>
        <w:tabs>
          <w:tab w:val="left" w:pos="569"/>
        </w:tabs>
        <w:spacing w:line="293" w:lineRule="exact"/>
        <w:ind w:left="569" w:hanging="359"/>
        <w:rPr>
          <w:sz w:val="24"/>
        </w:rPr>
      </w:pPr>
      <w:r>
        <w:rPr>
          <w:spacing w:val="-2"/>
          <w:sz w:val="24"/>
        </w:rPr>
        <w:t xml:space="preserve">zapewnienia ochrony przez kwalifikowanych pracowników firmy ochroniarskiej; </w:t>
      </w:r>
    </w:p>
    <w:p w14:paraId="2AE5EB2E" w14:textId="2F1EED6A" w:rsidR="00B63592" w:rsidRDefault="00642AF6">
      <w:pPr>
        <w:pStyle w:val="Akapitzlist"/>
        <w:numPr>
          <w:ilvl w:val="2"/>
          <w:numId w:val="6"/>
        </w:numPr>
        <w:tabs>
          <w:tab w:val="left" w:pos="569"/>
        </w:tabs>
        <w:ind w:left="569" w:hanging="359"/>
        <w:rPr>
          <w:sz w:val="24"/>
        </w:rPr>
      </w:pPr>
      <w:r>
        <w:rPr>
          <w:sz w:val="24"/>
        </w:rPr>
        <w:t>zapewnienia</w:t>
      </w:r>
      <w:r>
        <w:rPr>
          <w:spacing w:val="-14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8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każdym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stoisk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sprzedażowych;</w:t>
      </w:r>
    </w:p>
    <w:p w14:paraId="31600B77" w14:textId="03AD9E6C" w:rsidR="00133BDD" w:rsidRPr="00133BDD" w:rsidRDefault="00642AF6" w:rsidP="00133BDD">
      <w:pPr>
        <w:pStyle w:val="Akapitzlist"/>
        <w:numPr>
          <w:ilvl w:val="2"/>
          <w:numId w:val="6"/>
        </w:numPr>
        <w:rPr>
          <w:sz w:val="24"/>
        </w:rPr>
      </w:pPr>
      <w:r w:rsidRPr="00133BDD">
        <w:rPr>
          <w:sz w:val="24"/>
        </w:rPr>
        <w:t>zapewnienia</w:t>
      </w:r>
      <w:r w:rsidR="00675265" w:rsidRPr="00133BDD">
        <w:rPr>
          <w:sz w:val="24"/>
        </w:rPr>
        <w:t xml:space="preserve"> pojemników na </w:t>
      </w:r>
      <w:r w:rsidR="00133BDD" w:rsidRPr="00133BDD">
        <w:rPr>
          <w:sz w:val="24"/>
        </w:rPr>
        <w:t xml:space="preserve">ewentualne </w:t>
      </w:r>
      <w:r w:rsidR="00675265" w:rsidRPr="00133BDD">
        <w:rPr>
          <w:sz w:val="24"/>
        </w:rPr>
        <w:t xml:space="preserve">odpady </w:t>
      </w:r>
      <w:r w:rsidR="00133BDD" w:rsidRPr="00133BDD">
        <w:rPr>
          <w:sz w:val="24"/>
        </w:rPr>
        <w:t>i kompleksowego uprzątnięcia terenu (zabrudzenia urządzeń, elementów infrastruktury i odpadów) d</w:t>
      </w:r>
      <w:r w:rsidR="00133BDD">
        <w:rPr>
          <w:sz w:val="24"/>
        </w:rPr>
        <w:t>o godziny 10:00 następnego dnia;</w:t>
      </w:r>
    </w:p>
    <w:p w14:paraId="517C032D" w14:textId="1A9F7DE5" w:rsidR="00B63592" w:rsidRPr="00133BDD" w:rsidRDefault="00133BDD" w:rsidP="00133BDD">
      <w:pPr>
        <w:pStyle w:val="Akapitzlist"/>
        <w:numPr>
          <w:ilvl w:val="2"/>
          <w:numId w:val="6"/>
        </w:numPr>
        <w:rPr>
          <w:sz w:val="24"/>
        </w:rPr>
      </w:pPr>
      <w:r w:rsidRPr="00133BDD">
        <w:rPr>
          <w:sz w:val="24"/>
        </w:rPr>
        <w:t>zapewnienia i zamontowania oświetlenia awaryjnego (w tym ewakuacyjnego) w ramach wszystkich budowanych konstrukcji, zabudów oraz elementów infrastruktury Strefy.</w:t>
      </w:r>
    </w:p>
    <w:p w14:paraId="54E5DB49" w14:textId="77777777" w:rsidR="00133BDD" w:rsidRDefault="00642AF6" w:rsidP="00133BDD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6" w:hanging="341"/>
        <w:rPr>
          <w:sz w:val="24"/>
        </w:rPr>
      </w:pPr>
      <w:r>
        <w:rPr>
          <w:sz w:val="24"/>
        </w:rPr>
        <w:t>Oferent zobowiązany jest do</w:t>
      </w:r>
      <w:r w:rsidR="00133BDD">
        <w:rPr>
          <w:sz w:val="24"/>
        </w:rPr>
        <w:t>:</w:t>
      </w:r>
    </w:p>
    <w:p w14:paraId="56A3DEBA" w14:textId="28F93DB3" w:rsidR="00133BDD" w:rsidRDefault="00133BDD" w:rsidP="00133BDD">
      <w:pPr>
        <w:pStyle w:val="Akapitzlist"/>
        <w:tabs>
          <w:tab w:val="left" w:pos="484"/>
          <w:tab w:val="left" w:pos="502"/>
        </w:tabs>
        <w:ind w:left="484" w:right="136" w:firstLine="0"/>
        <w:rPr>
          <w:b/>
          <w:sz w:val="24"/>
        </w:rPr>
      </w:pPr>
      <w:r>
        <w:rPr>
          <w:sz w:val="24"/>
        </w:rPr>
        <w:t>-</w:t>
      </w:r>
      <w:r w:rsidR="002417EC">
        <w:rPr>
          <w:sz w:val="24"/>
        </w:rPr>
        <w:t xml:space="preserve"> ciągłego</w:t>
      </w:r>
      <w:r w:rsidR="00642AF6">
        <w:rPr>
          <w:sz w:val="24"/>
        </w:rPr>
        <w:t xml:space="preserve"> utrzymania terenu w czystości</w:t>
      </w:r>
      <w:r w:rsidR="0099091B">
        <w:rPr>
          <w:sz w:val="24"/>
        </w:rPr>
        <w:t xml:space="preserve"> i zapewnienia w tym celu usług sprzątania dedykowanego w strefie</w:t>
      </w:r>
      <w:r w:rsidR="00642AF6">
        <w:rPr>
          <w:sz w:val="24"/>
        </w:rPr>
        <w:t xml:space="preserve"> oraz w razie potrzeby zabezpieczenia jego nawierzchni, w miejscach narażonych na zabrudzenia, poprzez zastosowanie np. foli ochronnyc</w:t>
      </w:r>
      <w:r>
        <w:rPr>
          <w:sz w:val="24"/>
        </w:rPr>
        <w:t>h, podestów czy sztucznej trawy;</w:t>
      </w:r>
    </w:p>
    <w:p w14:paraId="39631260" w14:textId="77777777" w:rsidR="00133BDD" w:rsidRDefault="00133BDD" w:rsidP="00133BDD">
      <w:pPr>
        <w:pStyle w:val="Akapitzlist"/>
        <w:tabs>
          <w:tab w:val="left" w:pos="484"/>
          <w:tab w:val="left" w:pos="502"/>
        </w:tabs>
        <w:ind w:left="484" w:right="136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</w:t>
      </w:r>
      <w:r w:rsidRPr="00133BDD">
        <w:rPr>
          <w:sz w:val="24"/>
        </w:rPr>
        <w:t>osiadania odpowiednich certyfikatów i dokumentów na prowadzenie działalności z użyciem ww. maszyn;</w:t>
      </w:r>
    </w:p>
    <w:p w14:paraId="06B4141B" w14:textId="7CC0D796" w:rsidR="00133BDD" w:rsidRPr="00133BDD" w:rsidRDefault="00133BDD" w:rsidP="00133BDD">
      <w:pPr>
        <w:pStyle w:val="Akapitzlist"/>
        <w:tabs>
          <w:tab w:val="left" w:pos="484"/>
          <w:tab w:val="left" w:pos="502"/>
        </w:tabs>
        <w:ind w:left="484" w:right="136" w:firstLine="0"/>
        <w:rPr>
          <w:sz w:val="24"/>
        </w:rPr>
      </w:pPr>
      <w:r>
        <w:rPr>
          <w:b/>
          <w:sz w:val="24"/>
        </w:rPr>
        <w:t>-</w:t>
      </w:r>
      <w:r>
        <w:rPr>
          <w:sz w:val="24"/>
        </w:rPr>
        <w:t xml:space="preserve"> </w:t>
      </w:r>
      <w:r w:rsidRPr="00133BDD">
        <w:rPr>
          <w:sz w:val="24"/>
        </w:rPr>
        <w:t>przestrzegania zasad obowiązujących podczas Imprezy oraz ponosi ryzyko i odpowiedzialność za szkody wynikłe z niewykonania lub niewłaściwego wykonania umowy, w szczególności powstałe w wyniku nieprzestrzegania przez niego lub Jego podwykonawców przepisów BHP i przeciwpożarowych oraz nie dostosowania się do poleceń przedstawicieli Zamawiającego</w:t>
      </w:r>
      <w:r>
        <w:rPr>
          <w:sz w:val="24"/>
        </w:rPr>
        <w:t>.</w:t>
      </w:r>
    </w:p>
    <w:p w14:paraId="2717DB59" w14:textId="77777777" w:rsidR="00133BDD" w:rsidRPr="000C3F00" w:rsidRDefault="00133BDD" w:rsidP="00133BDD">
      <w:pPr>
        <w:pStyle w:val="Akapitzlist"/>
        <w:tabs>
          <w:tab w:val="left" w:pos="484"/>
          <w:tab w:val="left" w:pos="502"/>
        </w:tabs>
        <w:ind w:left="484" w:right="136" w:firstLine="0"/>
        <w:jc w:val="right"/>
        <w:rPr>
          <w:sz w:val="24"/>
        </w:rPr>
      </w:pPr>
    </w:p>
    <w:p w14:paraId="72AD44A5" w14:textId="1C92B747" w:rsidR="00B63592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1"/>
        </w:tabs>
        <w:ind w:left="484" w:right="136" w:hanging="341"/>
        <w:rPr>
          <w:sz w:val="24"/>
        </w:rPr>
      </w:pPr>
      <w:r>
        <w:rPr>
          <w:sz w:val="24"/>
        </w:rPr>
        <w:lastRenderedPageBreak/>
        <w:t>Oferent ponosi ryzyko oraz odpowiedzialność za szkody wyrządzone na osobie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mieniu w związku z </w:t>
      </w:r>
      <w:r w:rsidR="00133BDD">
        <w:rPr>
          <w:sz w:val="24"/>
        </w:rPr>
        <w:t>prowadzeniem strefy rekreacyjnej</w:t>
      </w:r>
      <w:r>
        <w:rPr>
          <w:sz w:val="24"/>
        </w:rPr>
        <w:t>.</w:t>
      </w:r>
    </w:p>
    <w:p w14:paraId="7C2F5809" w14:textId="77777777" w:rsidR="00B63592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1"/>
        </w:tabs>
        <w:ind w:left="484" w:right="136" w:hanging="341"/>
        <w:rPr>
          <w:sz w:val="24"/>
        </w:rPr>
      </w:pPr>
      <w:r>
        <w:rPr>
          <w:sz w:val="24"/>
        </w:rPr>
        <w:t>Oferent oświadcza, że posiada ubezpieczenie odpowiedzialności cywilnej w zakresie prowadzonej działalności związanej z przedmiotem zamówienia na sumę gwarancyjną minimum 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000 zł. Ubezpieczenie musi obejmować cały okres obowiązywania </w:t>
      </w:r>
      <w:r>
        <w:rPr>
          <w:spacing w:val="-2"/>
          <w:sz w:val="24"/>
        </w:rPr>
        <w:t>umowy.</w:t>
      </w:r>
    </w:p>
    <w:p w14:paraId="3F515944" w14:textId="77777777" w:rsidR="00B63592" w:rsidRDefault="00B63592">
      <w:pPr>
        <w:pStyle w:val="Tekstpodstawowy"/>
        <w:spacing w:before="1"/>
      </w:pPr>
    </w:p>
    <w:p w14:paraId="2EDA5341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ind w:left="567" w:hanging="424"/>
        <w:jc w:val="both"/>
      </w:pPr>
      <w:r>
        <w:t>Oferta</w:t>
      </w:r>
      <w:r>
        <w:rPr>
          <w:spacing w:val="-5"/>
        </w:rPr>
        <w:t xml:space="preserve"> </w:t>
      </w:r>
      <w:r>
        <w:t>powinna</w:t>
      </w:r>
      <w:r>
        <w:rPr>
          <w:spacing w:val="-7"/>
        </w:rPr>
        <w:t xml:space="preserve"> </w:t>
      </w:r>
      <w:r>
        <w:rPr>
          <w:spacing w:val="-2"/>
        </w:rPr>
        <w:t>zawierać:</w:t>
      </w:r>
    </w:p>
    <w:p w14:paraId="08B8BE62" w14:textId="5E86A1FB" w:rsidR="00B63592" w:rsidRDefault="00642AF6">
      <w:pPr>
        <w:pStyle w:val="Akapitzlist"/>
        <w:numPr>
          <w:ilvl w:val="1"/>
          <w:numId w:val="6"/>
        </w:numPr>
        <w:tabs>
          <w:tab w:val="left" w:pos="850"/>
          <w:tab w:val="left" w:pos="863"/>
          <w:tab w:val="left" w:pos="2070"/>
          <w:tab w:val="left" w:pos="4106"/>
          <w:tab w:val="left" w:pos="4377"/>
          <w:tab w:val="left" w:pos="5627"/>
          <w:tab w:val="left" w:pos="6400"/>
        </w:tabs>
        <w:ind w:left="863" w:right="134" w:hanging="360"/>
        <w:rPr>
          <w:sz w:val="24"/>
        </w:rPr>
      </w:pPr>
      <w:r>
        <w:rPr>
          <w:spacing w:val="-2"/>
          <w:sz w:val="24"/>
        </w:rPr>
        <w:t>Koncepcję</w:t>
      </w:r>
      <w:r>
        <w:rPr>
          <w:sz w:val="24"/>
        </w:rPr>
        <w:tab/>
      </w:r>
      <w:r>
        <w:rPr>
          <w:spacing w:val="-2"/>
          <w:sz w:val="24"/>
        </w:rPr>
        <w:t>zagospodarowania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organizacji</w:t>
      </w:r>
      <w:r>
        <w:rPr>
          <w:sz w:val="24"/>
        </w:rPr>
        <w:tab/>
      </w:r>
      <w:r>
        <w:rPr>
          <w:spacing w:val="-2"/>
          <w:sz w:val="24"/>
        </w:rPr>
        <w:t>strefy</w:t>
      </w:r>
      <w:r>
        <w:rPr>
          <w:sz w:val="24"/>
        </w:rPr>
        <w:tab/>
      </w:r>
      <w:r w:rsidR="00133BDD">
        <w:rPr>
          <w:spacing w:val="-2"/>
          <w:sz w:val="24"/>
        </w:rPr>
        <w:t>rekreacyjnej</w:t>
      </w:r>
      <w:r>
        <w:rPr>
          <w:spacing w:val="-2"/>
          <w:sz w:val="24"/>
        </w:rPr>
        <w:t xml:space="preserve"> prezentującą:</w:t>
      </w:r>
    </w:p>
    <w:p w14:paraId="326C59F1" w14:textId="77777777" w:rsidR="00B63592" w:rsidRDefault="00642AF6">
      <w:pPr>
        <w:pStyle w:val="Akapitzlist"/>
        <w:numPr>
          <w:ilvl w:val="0"/>
          <w:numId w:val="5"/>
        </w:numPr>
        <w:tabs>
          <w:tab w:val="left" w:pos="1559"/>
        </w:tabs>
        <w:spacing w:before="292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wnioskodawcy:</w:t>
      </w:r>
    </w:p>
    <w:p w14:paraId="01C35011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nazwisko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nazwa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Wnioskodawcy</w:t>
      </w:r>
    </w:p>
    <w:p w14:paraId="3CE343AA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prawna</w:t>
      </w:r>
    </w:p>
    <w:p w14:paraId="75A7A008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spacing w:before="2"/>
        <w:ind w:left="850" w:hanging="347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teleadresowe</w:t>
      </w:r>
    </w:p>
    <w:p w14:paraId="3AB34A7E" w14:textId="0983B00D" w:rsidR="00B63592" w:rsidRDefault="00675265">
      <w:pPr>
        <w:pStyle w:val="Akapitzlist"/>
        <w:numPr>
          <w:ilvl w:val="0"/>
          <w:numId w:val="4"/>
        </w:numPr>
        <w:tabs>
          <w:tab w:val="left" w:pos="863"/>
          <w:tab w:val="left" w:pos="906"/>
        </w:tabs>
        <w:ind w:left="863" w:right="449" w:hanging="360"/>
        <w:rPr>
          <w:sz w:val="24"/>
        </w:rPr>
      </w:pPr>
      <w:r>
        <w:rPr>
          <w:sz w:val="24"/>
        </w:rPr>
        <w:t>I</w:t>
      </w:r>
      <w:r w:rsidR="00642AF6">
        <w:rPr>
          <w:sz w:val="24"/>
        </w:rPr>
        <w:t>nformację</w:t>
      </w:r>
      <w:r w:rsidR="00642AF6">
        <w:rPr>
          <w:spacing w:val="27"/>
          <w:sz w:val="24"/>
        </w:rPr>
        <w:t xml:space="preserve"> </w:t>
      </w:r>
      <w:r w:rsidR="00642AF6">
        <w:rPr>
          <w:sz w:val="24"/>
        </w:rPr>
        <w:t>o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doświadczeniu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oferenta</w:t>
      </w:r>
      <w:r w:rsidR="00642AF6">
        <w:rPr>
          <w:spacing w:val="-11"/>
          <w:sz w:val="24"/>
        </w:rPr>
        <w:t xml:space="preserve"> </w:t>
      </w:r>
      <w:r w:rsidR="00642AF6">
        <w:rPr>
          <w:sz w:val="24"/>
        </w:rPr>
        <w:t>w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zakresie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organizacji</w:t>
      </w:r>
      <w:r w:rsidR="00642AF6">
        <w:rPr>
          <w:spacing w:val="-11"/>
          <w:sz w:val="24"/>
        </w:rPr>
        <w:t xml:space="preserve"> </w:t>
      </w:r>
      <w:r w:rsidR="00951081">
        <w:rPr>
          <w:sz w:val="24"/>
        </w:rPr>
        <w:t>2</w:t>
      </w:r>
      <w:r w:rsidR="00642AF6">
        <w:rPr>
          <w:spacing w:val="-8"/>
          <w:sz w:val="24"/>
        </w:rPr>
        <w:t xml:space="preserve"> </w:t>
      </w:r>
      <w:r w:rsidR="00642AF6">
        <w:rPr>
          <w:sz w:val="24"/>
        </w:rPr>
        <w:t>masowych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 xml:space="preserve">wydarzeń plenerowych w ostatnich </w:t>
      </w:r>
      <w:r w:rsidR="00951081">
        <w:rPr>
          <w:sz w:val="24"/>
        </w:rPr>
        <w:t>3</w:t>
      </w:r>
      <w:r w:rsidR="00642AF6">
        <w:rPr>
          <w:sz w:val="24"/>
        </w:rPr>
        <w:t xml:space="preserve"> latach (nazwa wydarzenia, okres i miejsce realizacji, szacunkowa liczba uczestników, partnerzy),wraz z dokumentacją potwierdzającą </w:t>
      </w:r>
      <w:r w:rsidR="00642AF6">
        <w:rPr>
          <w:spacing w:val="-2"/>
          <w:sz w:val="24"/>
        </w:rPr>
        <w:t>powyższe</w:t>
      </w:r>
    </w:p>
    <w:p w14:paraId="0B3D99B8" w14:textId="77777777" w:rsidR="00B63592" w:rsidRDefault="00642AF6">
      <w:pPr>
        <w:pStyle w:val="Akapitzlist"/>
        <w:numPr>
          <w:ilvl w:val="0"/>
          <w:numId w:val="5"/>
        </w:numPr>
        <w:tabs>
          <w:tab w:val="left" w:pos="1558"/>
        </w:tabs>
        <w:spacing w:before="292"/>
        <w:ind w:left="1558" w:hanging="695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projekcie:</w:t>
      </w:r>
    </w:p>
    <w:p w14:paraId="553EE86E" w14:textId="65DF383B" w:rsidR="00B63592" w:rsidRDefault="00642AF6">
      <w:pPr>
        <w:pStyle w:val="Akapitzlist"/>
        <w:numPr>
          <w:ilvl w:val="0"/>
          <w:numId w:val="3"/>
        </w:numPr>
        <w:tabs>
          <w:tab w:val="left" w:pos="850"/>
          <w:tab w:val="left" w:pos="863"/>
        </w:tabs>
        <w:ind w:right="135" w:hanging="360"/>
        <w:rPr>
          <w:sz w:val="24"/>
        </w:rPr>
      </w:pPr>
      <w:r>
        <w:rPr>
          <w:sz w:val="24"/>
        </w:rPr>
        <w:t>szczegółowy plan zagospodarowania terenu strefy (ze wskazaniem zajmowanej powierzchni przy uwzględnieniu wszystkich elementów</w:t>
      </w:r>
      <w:r w:rsidR="00133BDD">
        <w:rPr>
          <w:sz w:val="24"/>
        </w:rPr>
        <w:t xml:space="preserve">, urządzeń i </w:t>
      </w:r>
      <w:proofErr w:type="spellStart"/>
      <w:r w:rsidR="00133BDD">
        <w:rPr>
          <w:sz w:val="24"/>
        </w:rPr>
        <w:t>wygrodzeń</w:t>
      </w:r>
      <w:proofErr w:type="spellEnd"/>
      <w:r w:rsidR="00675265">
        <w:rPr>
          <w:sz w:val="24"/>
        </w:rPr>
        <w:t>)</w:t>
      </w:r>
    </w:p>
    <w:p w14:paraId="798067AF" w14:textId="2F321C75" w:rsidR="00B63592" w:rsidRPr="009A359C" w:rsidRDefault="00642AF6">
      <w:pPr>
        <w:pStyle w:val="Akapitzlist"/>
        <w:numPr>
          <w:ilvl w:val="0"/>
          <w:numId w:val="3"/>
        </w:numPr>
        <w:tabs>
          <w:tab w:val="left" w:pos="850"/>
        </w:tabs>
        <w:ind w:left="850" w:hanging="347"/>
        <w:rPr>
          <w:sz w:val="24"/>
        </w:rPr>
      </w:pPr>
      <w:r>
        <w:rPr>
          <w:spacing w:val="-2"/>
          <w:sz w:val="24"/>
        </w:rPr>
        <w:t>propozycje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rodzaju</w:t>
      </w:r>
      <w:r>
        <w:rPr>
          <w:spacing w:val="6"/>
          <w:sz w:val="24"/>
        </w:rPr>
        <w:t xml:space="preserve"> </w:t>
      </w:r>
      <w:r w:rsidR="00133BDD">
        <w:rPr>
          <w:spacing w:val="-2"/>
          <w:sz w:val="24"/>
        </w:rPr>
        <w:t>urządzeń rozrywkowych</w:t>
      </w:r>
    </w:p>
    <w:p w14:paraId="5EEFA35D" w14:textId="46673CF7" w:rsidR="009A359C" w:rsidRPr="00315B96" w:rsidRDefault="009A359C" w:rsidP="009A359C">
      <w:pPr>
        <w:pStyle w:val="Akapitzlist"/>
        <w:numPr>
          <w:ilvl w:val="0"/>
          <w:numId w:val="3"/>
        </w:numPr>
        <w:tabs>
          <w:tab w:val="left" w:pos="850"/>
        </w:tabs>
        <w:rPr>
          <w:sz w:val="24"/>
        </w:rPr>
      </w:pPr>
      <w:r>
        <w:rPr>
          <w:sz w:val="24"/>
        </w:rPr>
        <w:t>wykaz</w:t>
      </w:r>
      <w:r>
        <w:rPr>
          <w:spacing w:val="35"/>
          <w:sz w:val="24"/>
        </w:rPr>
        <w:t xml:space="preserve">  </w:t>
      </w:r>
      <w:r>
        <w:rPr>
          <w:sz w:val="24"/>
        </w:rPr>
        <w:t>osób</w:t>
      </w:r>
      <w:r>
        <w:rPr>
          <w:spacing w:val="35"/>
          <w:sz w:val="24"/>
        </w:rPr>
        <w:t xml:space="preserve">  </w:t>
      </w:r>
      <w:r>
        <w:rPr>
          <w:sz w:val="24"/>
        </w:rPr>
        <w:t>i</w:t>
      </w:r>
      <w:r>
        <w:rPr>
          <w:spacing w:val="35"/>
          <w:sz w:val="24"/>
        </w:rPr>
        <w:t xml:space="preserve">  </w:t>
      </w:r>
      <w:r>
        <w:rPr>
          <w:sz w:val="24"/>
        </w:rPr>
        <w:t>sprzętu</w:t>
      </w:r>
      <w:r>
        <w:rPr>
          <w:spacing w:val="35"/>
          <w:sz w:val="24"/>
        </w:rPr>
        <w:t xml:space="preserve">  </w:t>
      </w:r>
      <w:r>
        <w:rPr>
          <w:sz w:val="24"/>
        </w:rPr>
        <w:t>możliwych</w:t>
      </w:r>
      <w:r>
        <w:rPr>
          <w:spacing w:val="35"/>
          <w:sz w:val="24"/>
        </w:rPr>
        <w:t xml:space="preserve">  </w:t>
      </w:r>
      <w:r>
        <w:rPr>
          <w:sz w:val="24"/>
        </w:rPr>
        <w:t>do</w:t>
      </w:r>
      <w:r>
        <w:rPr>
          <w:spacing w:val="35"/>
          <w:sz w:val="24"/>
        </w:rPr>
        <w:t xml:space="preserve">  </w:t>
      </w:r>
      <w:r>
        <w:rPr>
          <w:sz w:val="24"/>
        </w:rPr>
        <w:t>zaangażowania w</w:t>
      </w:r>
      <w:r w:rsidRPr="009A359C">
        <w:t xml:space="preserve"> </w:t>
      </w:r>
      <w:r w:rsidRPr="009A359C">
        <w:rPr>
          <w:sz w:val="24"/>
        </w:rPr>
        <w:t>montaż, demontaż</w:t>
      </w:r>
      <w:r>
        <w:rPr>
          <w:spacing w:val="34"/>
          <w:sz w:val="24"/>
        </w:rPr>
        <w:t xml:space="preserve"> </w:t>
      </w:r>
      <w:r>
        <w:rPr>
          <w:spacing w:val="35"/>
          <w:sz w:val="24"/>
        </w:rPr>
        <w:t xml:space="preserve">i </w:t>
      </w:r>
      <w:r>
        <w:rPr>
          <w:sz w:val="24"/>
        </w:rPr>
        <w:t>realizację (obsługę i nadzór) przedmiotowego przedsięwzięcia</w:t>
      </w:r>
    </w:p>
    <w:p w14:paraId="4E169438" w14:textId="7C5E54B6" w:rsidR="00B63592" w:rsidRDefault="00642AF6" w:rsidP="00133BDD">
      <w:pPr>
        <w:pStyle w:val="Tekstpodstawowy"/>
        <w:spacing w:before="291"/>
      </w:pPr>
      <w:r>
        <w:t>Koncepcja</w:t>
      </w:r>
      <w:r>
        <w:rPr>
          <w:spacing w:val="77"/>
        </w:rPr>
        <w:t xml:space="preserve"> </w:t>
      </w:r>
      <w:r>
        <w:t>zagospodarowania</w:t>
      </w:r>
      <w:r>
        <w:rPr>
          <w:spacing w:val="77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organizacji</w:t>
      </w:r>
      <w:r>
        <w:rPr>
          <w:spacing w:val="77"/>
        </w:rPr>
        <w:t xml:space="preserve"> </w:t>
      </w:r>
      <w:r>
        <w:t>strefy</w:t>
      </w:r>
      <w:r>
        <w:rPr>
          <w:spacing w:val="77"/>
        </w:rPr>
        <w:t xml:space="preserve"> </w:t>
      </w:r>
      <w:r w:rsidR="00133BDD">
        <w:t>rekreacyjnej</w:t>
      </w:r>
      <w:r>
        <w:t>,</w:t>
      </w:r>
      <w:r>
        <w:rPr>
          <w:spacing w:val="77"/>
        </w:rPr>
        <w:t xml:space="preserve"> </w:t>
      </w:r>
      <w:r>
        <w:t>stanowić będzie załącznik do umowy w formie projektu podlegającego ocenie komisji.</w:t>
      </w:r>
    </w:p>
    <w:p w14:paraId="5340F4B2" w14:textId="77777777" w:rsidR="00B63592" w:rsidRDefault="00B63592">
      <w:pPr>
        <w:pStyle w:val="Tekstpodstawowy"/>
        <w:spacing w:before="2"/>
      </w:pPr>
    </w:p>
    <w:p w14:paraId="0382E61D" w14:textId="72BF59EF" w:rsidR="00B63592" w:rsidRPr="00951081" w:rsidRDefault="00642AF6" w:rsidP="00951081">
      <w:pPr>
        <w:pStyle w:val="Akapitzlist"/>
        <w:numPr>
          <w:ilvl w:val="1"/>
          <w:numId w:val="6"/>
        </w:numPr>
        <w:tabs>
          <w:tab w:val="left" w:pos="503"/>
        </w:tabs>
        <w:ind w:left="503" w:right="137" w:hanging="360"/>
        <w:rPr>
          <w:sz w:val="24"/>
        </w:rPr>
      </w:pPr>
      <w:r>
        <w:rPr>
          <w:sz w:val="24"/>
        </w:rPr>
        <w:t xml:space="preserve">Oświadczenie, że oferent zapoznał się z warunkami przeprowadzenia konkursu oraz warunkami, na jakich zostanie zawarta umowa oraz że warunki te przyjmuje bez </w:t>
      </w:r>
      <w:r>
        <w:rPr>
          <w:spacing w:val="-2"/>
          <w:sz w:val="24"/>
        </w:rPr>
        <w:t>zastrzeżeń.</w:t>
      </w:r>
    </w:p>
    <w:p w14:paraId="2E12A33D" w14:textId="77777777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spacing w:line="292" w:lineRule="exact"/>
        <w:ind w:left="502" w:hanging="359"/>
        <w:rPr>
          <w:sz w:val="24"/>
        </w:rPr>
      </w:pPr>
      <w:r>
        <w:rPr>
          <w:sz w:val="24"/>
        </w:rPr>
        <w:t>Oświadczenie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zgodzie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wzór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przedstawia</w:t>
      </w:r>
    </w:p>
    <w:p w14:paraId="1C0D1D79" w14:textId="77777777" w:rsidR="00B63592" w:rsidRDefault="00642AF6">
      <w:pPr>
        <w:pStyle w:val="Nagwek1"/>
        <w:ind w:left="503"/>
        <w:rPr>
          <w:b w:val="0"/>
        </w:rPr>
      </w:pPr>
      <w:r>
        <w:t>Załącznik</w:t>
      </w:r>
      <w:r>
        <w:rPr>
          <w:spacing w:val="-3"/>
        </w:rPr>
        <w:t xml:space="preserve"> </w:t>
      </w:r>
      <w:r>
        <w:t xml:space="preserve">nr </w:t>
      </w:r>
      <w:r>
        <w:rPr>
          <w:spacing w:val="-5"/>
        </w:rPr>
        <w:t>3</w:t>
      </w:r>
      <w:r>
        <w:rPr>
          <w:b w:val="0"/>
          <w:spacing w:val="-5"/>
        </w:rPr>
        <w:t>.</w:t>
      </w:r>
    </w:p>
    <w:p w14:paraId="3E307B48" w14:textId="77777777" w:rsidR="00B63592" w:rsidRDefault="00B63592">
      <w:pPr>
        <w:pStyle w:val="Tekstpodstawowy"/>
      </w:pPr>
    </w:p>
    <w:p w14:paraId="64F64834" w14:textId="77777777" w:rsidR="00B63592" w:rsidRDefault="00642AF6">
      <w:pPr>
        <w:pStyle w:val="Akapitzlist"/>
        <w:numPr>
          <w:ilvl w:val="0"/>
          <w:numId w:val="6"/>
        </w:numPr>
        <w:tabs>
          <w:tab w:val="left" w:pos="567"/>
        </w:tabs>
        <w:ind w:left="567" w:hanging="424"/>
        <w:jc w:val="left"/>
        <w:rPr>
          <w:b/>
          <w:sz w:val="24"/>
        </w:rPr>
      </w:pPr>
      <w:bookmarkStart w:id="0" w:name="_GoBack"/>
      <w:r>
        <w:rPr>
          <w:b/>
          <w:sz w:val="24"/>
        </w:rPr>
        <w:t>Tryb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stosowane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dokonywaniu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merytorycznej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wyboru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oferty</w:t>
      </w:r>
    </w:p>
    <w:p w14:paraId="573CE4EE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before="2"/>
        <w:ind w:left="424" w:hanging="281"/>
        <w:rPr>
          <w:sz w:val="24"/>
        </w:rPr>
      </w:pPr>
      <w:r>
        <w:rPr>
          <w:sz w:val="24"/>
        </w:rPr>
        <w:t>Postępowanie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dwustopniowe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składa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dwóch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etapów.</w:t>
      </w:r>
    </w:p>
    <w:p w14:paraId="562769D5" w14:textId="77777777" w:rsidR="00B63592" w:rsidRDefault="00642AF6">
      <w:pPr>
        <w:pStyle w:val="Tekstpodstawowy"/>
        <w:spacing w:line="292" w:lineRule="exact"/>
        <w:ind w:left="143"/>
      </w:pPr>
      <w:r>
        <w:t>-</w:t>
      </w:r>
      <w:r w:rsidRPr="00675265">
        <w:rPr>
          <w:u w:val="single"/>
        </w:rPr>
        <w:t>Etap</w:t>
      </w:r>
      <w:r w:rsidRPr="00675265">
        <w:rPr>
          <w:spacing w:val="-4"/>
          <w:u w:val="single"/>
        </w:rPr>
        <w:t xml:space="preserve"> </w:t>
      </w:r>
      <w:r w:rsidRPr="00675265">
        <w:rPr>
          <w:u w:val="single"/>
        </w:rPr>
        <w:t>I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konkurs</w:t>
      </w:r>
      <w:r>
        <w:rPr>
          <w:spacing w:val="-7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oparty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14:paraId="0C96E7FF" w14:textId="1BED2F9E" w:rsidR="009A359C" w:rsidRPr="002102B7" w:rsidRDefault="009A359C" w:rsidP="009A359C">
      <w:pPr>
        <w:pStyle w:val="Akapitzlist"/>
        <w:numPr>
          <w:ilvl w:val="0"/>
          <w:numId w:val="2"/>
        </w:numPr>
        <w:tabs>
          <w:tab w:val="left" w:pos="1146"/>
        </w:tabs>
        <w:spacing w:before="1" w:line="305" w:lineRule="exact"/>
        <w:jc w:val="left"/>
        <w:rPr>
          <w:sz w:val="24"/>
          <w:szCs w:val="24"/>
        </w:rPr>
      </w:pPr>
      <w:r>
        <w:rPr>
          <w:sz w:val="24"/>
          <w:szCs w:val="24"/>
        </w:rPr>
        <w:t>atrakcyjność</w:t>
      </w:r>
      <w:r w:rsidRPr="002102B7">
        <w:rPr>
          <w:sz w:val="24"/>
          <w:szCs w:val="24"/>
        </w:rPr>
        <w:t xml:space="preserve"> proponowanych rodzajów </w:t>
      </w:r>
      <w:r>
        <w:rPr>
          <w:sz w:val="24"/>
          <w:szCs w:val="24"/>
        </w:rPr>
        <w:t>urządzeń</w:t>
      </w:r>
      <w:r w:rsidRPr="002102B7">
        <w:rPr>
          <w:sz w:val="24"/>
          <w:szCs w:val="24"/>
        </w:rPr>
        <w:t xml:space="preserve"> –</w:t>
      </w:r>
      <w:r w:rsidRPr="002102B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0-25</w:t>
      </w:r>
      <w:r w:rsidRPr="002102B7">
        <w:rPr>
          <w:spacing w:val="-6"/>
          <w:sz w:val="24"/>
          <w:szCs w:val="24"/>
        </w:rPr>
        <w:t xml:space="preserve"> </w:t>
      </w:r>
      <w:r w:rsidRPr="002102B7">
        <w:rPr>
          <w:spacing w:val="-4"/>
          <w:sz w:val="24"/>
          <w:szCs w:val="24"/>
        </w:rPr>
        <w:t>pkt,</w:t>
      </w:r>
    </w:p>
    <w:p w14:paraId="4113F562" w14:textId="25D68858" w:rsidR="00B63592" w:rsidRDefault="009A359C">
      <w:pPr>
        <w:pStyle w:val="Akapitzlist"/>
        <w:numPr>
          <w:ilvl w:val="0"/>
          <w:numId w:val="2"/>
        </w:numPr>
        <w:tabs>
          <w:tab w:val="left" w:pos="1146"/>
          <w:tab w:val="left" w:pos="2706"/>
          <w:tab w:val="left" w:pos="3114"/>
          <w:tab w:val="left" w:pos="4926"/>
          <w:tab w:val="left" w:pos="7093"/>
          <w:tab w:val="left" w:pos="7998"/>
        </w:tabs>
        <w:ind w:right="137"/>
        <w:jc w:val="left"/>
        <w:rPr>
          <w:sz w:val="24"/>
        </w:rPr>
      </w:pPr>
      <w:r>
        <w:rPr>
          <w:spacing w:val="-2"/>
          <w:sz w:val="24"/>
        </w:rPr>
        <w:t>A</w:t>
      </w:r>
      <w:r w:rsidR="00642AF6">
        <w:rPr>
          <w:spacing w:val="-2"/>
          <w:sz w:val="24"/>
        </w:rPr>
        <w:t>trakcyjność</w:t>
      </w:r>
      <w:r>
        <w:rPr>
          <w:sz w:val="24"/>
        </w:rPr>
        <w:t xml:space="preserve"> i funkcjonalność </w:t>
      </w:r>
      <w:r w:rsidR="00642AF6">
        <w:rPr>
          <w:spacing w:val="-2"/>
          <w:sz w:val="24"/>
        </w:rPr>
        <w:t>zagospodarowania</w:t>
      </w:r>
      <w:r>
        <w:rPr>
          <w:spacing w:val="-2"/>
          <w:sz w:val="24"/>
        </w:rPr>
        <w:t xml:space="preserve"> </w:t>
      </w:r>
      <w:r w:rsidR="00642AF6">
        <w:rPr>
          <w:spacing w:val="-2"/>
          <w:sz w:val="24"/>
        </w:rPr>
        <w:t>strefy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rekreacyjnej </w:t>
      </w:r>
      <w:r>
        <w:rPr>
          <w:sz w:val="24"/>
        </w:rPr>
        <w:t>– 0-1</w:t>
      </w:r>
      <w:r w:rsidR="00642AF6">
        <w:rPr>
          <w:sz w:val="24"/>
        </w:rPr>
        <w:t>5 pkt.,</w:t>
      </w:r>
    </w:p>
    <w:p w14:paraId="35B984BF" w14:textId="2567F1FB" w:rsidR="00B63592" w:rsidRDefault="00642AF6">
      <w:pPr>
        <w:pStyle w:val="Akapitzlist"/>
        <w:numPr>
          <w:ilvl w:val="0"/>
          <w:numId w:val="2"/>
        </w:numPr>
        <w:tabs>
          <w:tab w:val="left" w:pos="1146"/>
        </w:tabs>
        <w:spacing w:line="305" w:lineRule="exact"/>
        <w:jc w:val="left"/>
        <w:rPr>
          <w:sz w:val="24"/>
        </w:rPr>
      </w:pPr>
      <w:r>
        <w:rPr>
          <w:sz w:val="24"/>
        </w:rPr>
        <w:t>doświadczenie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oferenta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>działań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podobnym</w:t>
      </w:r>
      <w:r>
        <w:rPr>
          <w:spacing w:val="-5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 w:rsidR="009A359C" w:rsidRPr="002102B7">
        <w:rPr>
          <w:sz w:val="24"/>
          <w:szCs w:val="24"/>
        </w:rPr>
        <w:t>0-10</w:t>
      </w:r>
      <w:r w:rsidR="009A359C" w:rsidRPr="002102B7"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</w:rPr>
        <w:t>pkt,</w:t>
      </w:r>
    </w:p>
    <w:p w14:paraId="518DCB21" w14:textId="1FBB00A7" w:rsidR="009B6D38" w:rsidRPr="002102B7" w:rsidRDefault="009A359C" w:rsidP="00483FF5">
      <w:pPr>
        <w:pStyle w:val="Akapitzlist"/>
        <w:numPr>
          <w:ilvl w:val="0"/>
          <w:numId w:val="2"/>
        </w:numPr>
        <w:tabs>
          <w:tab w:val="left" w:pos="1146"/>
        </w:tabs>
        <w:spacing w:before="1" w:line="305" w:lineRule="exact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>adekwatną liczbę osób i sprzętu zadeklarowanych do realizacji projektu</w:t>
      </w:r>
      <w:r w:rsidR="00483FF5" w:rsidRPr="002102B7">
        <w:rPr>
          <w:spacing w:val="-4"/>
          <w:sz w:val="24"/>
          <w:szCs w:val="24"/>
        </w:rPr>
        <w:t xml:space="preserve"> </w:t>
      </w:r>
      <w:r w:rsidR="004D594B" w:rsidRPr="002102B7">
        <w:rPr>
          <w:spacing w:val="-4"/>
          <w:sz w:val="24"/>
          <w:szCs w:val="24"/>
        </w:rPr>
        <w:t>–</w:t>
      </w:r>
      <w:r w:rsidR="00483FF5" w:rsidRPr="002102B7">
        <w:rPr>
          <w:sz w:val="24"/>
          <w:szCs w:val="24"/>
        </w:rPr>
        <w:t xml:space="preserve"> </w:t>
      </w:r>
      <w:r w:rsidR="004D594B" w:rsidRPr="002102B7">
        <w:rPr>
          <w:sz w:val="24"/>
          <w:szCs w:val="24"/>
        </w:rPr>
        <w:t>0-</w:t>
      </w:r>
      <w:r w:rsidR="00483FF5" w:rsidRPr="002102B7">
        <w:rPr>
          <w:sz w:val="24"/>
          <w:szCs w:val="24"/>
        </w:rPr>
        <w:t>10</w:t>
      </w:r>
      <w:r w:rsidR="00483FF5" w:rsidRPr="002102B7">
        <w:rPr>
          <w:spacing w:val="1"/>
          <w:sz w:val="24"/>
          <w:szCs w:val="24"/>
        </w:rPr>
        <w:t xml:space="preserve"> </w:t>
      </w:r>
      <w:r w:rsidR="00483FF5" w:rsidRPr="002102B7">
        <w:rPr>
          <w:spacing w:val="-4"/>
          <w:sz w:val="24"/>
          <w:szCs w:val="24"/>
        </w:rPr>
        <w:t>pkt,</w:t>
      </w:r>
    </w:p>
    <w:p w14:paraId="421F3CE8" w14:textId="565240D4" w:rsidR="00B63592" w:rsidRPr="004D594B" w:rsidRDefault="00B63592" w:rsidP="004D594B">
      <w:pPr>
        <w:tabs>
          <w:tab w:val="left" w:pos="1146"/>
        </w:tabs>
        <w:spacing w:line="305" w:lineRule="exact"/>
        <w:ind w:left="786"/>
        <w:rPr>
          <w:sz w:val="24"/>
          <w:highlight w:val="yellow"/>
        </w:rPr>
      </w:pPr>
    </w:p>
    <w:p w14:paraId="4A61DBE8" w14:textId="77777777" w:rsidR="00B63592" w:rsidRDefault="00642AF6">
      <w:pPr>
        <w:pStyle w:val="Tekstpodstawowy"/>
        <w:spacing w:before="2"/>
        <w:ind w:left="143"/>
      </w:pPr>
      <w:r>
        <w:t>Do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etapu</w:t>
      </w:r>
      <w:r>
        <w:rPr>
          <w:spacing w:val="-6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zaproszeni</w:t>
      </w:r>
      <w:r>
        <w:rPr>
          <w:spacing w:val="-7"/>
        </w:rPr>
        <w:t xml:space="preserve"> </w:t>
      </w:r>
      <w:r>
        <w:t>oferenci</w:t>
      </w:r>
      <w:r>
        <w:rPr>
          <w:spacing w:val="-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otrzymają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etapu</w:t>
      </w:r>
      <w:r>
        <w:rPr>
          <w:spacing w:val="-6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rPr>
          <w:spacing w:val="-2"/>
        </w:rPr>
        <w:t>punktów.</w:t>
      </w:r>
    </w:p>
    <w:p w14:paraId="273E3EBB" w14:textId="77777777" w:rsidR="00B63592" w:rsidRDefault="00B63592">
      <w:pPr>
        <w:pStyle w:val="Tekstpodstawowy"/>
      </w:pPr>
    </w:p>
    <w:p w14:paraId="19F9518B" w14:textId="5421D976" w:rsidR="00B63592" w:rsidRDefault="00642AF6">
      <w:pPr>
        <w:pStyle w:val="Akapitzlist"/>
        <w:numPr>
          <w:ilvl w:val="0"/>
          <w:numId w:val="1"/>
        </w:numPr>
        <w:tabs>
          <w:tab w:val="left" w:pos="271"/>
        </w:tabs>
        <w:ind w:right="256" w:firstLine="0"/>
        <w:jc w:val="left"/>
        <w:rPr>
          <w:sz w:val="24"/>
        </w:rPr>
      </w:pPr>
      <w:r w:rsidRPr="00675265">
        <w:rPr>
          <w:sz w:val="24"/>
          <w:u w:val="single"/>
        </w:rPr>
        <w:t>Etap</w:t>
      </w:r>
      <w:r w:rsidRPr="00675265">
        <w:rPr>
          <w:spacing w:val="-7"/>
          <w:sz w:val="24"/>
          <w:u w:val="single"/>
        </w:rPr>
        <w:t xml:space="preserve"> </w:t>
      </w:r>
      <w:r w:rsidRPr="00675265">
        <w:rPr>
          <w:sz w:val="24"/>
          <w:u w:val="single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licytacja</w:t>
      </w:r>
      <w:r>
        <w:rPr>
          <w:spacing w:val="-8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8"/>
          <w:sz w:val="24"/>
        </w:rPr>
        <w:t xml:space="preserve"> </w:t>
      </w:r>
      <w:r>
        <w:rPr>
          <w:sz w:val="24"/>
        </w:rPr>
        <w:t>należnego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z w:val="24"/>
        </w:rPr>
        <w:t>wyłączności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prowadzenie strefy </w:t>
      </w:r>
      <w:r w:rsidR="009A359C">
        <w:rPr>
          <w:sz w:val="24"/>
        </w:rPr>
        <w:t xml:space="preserve">rozrywkowej </w:t>
      </w:r>
      <w:r>
        <w:rPr>
          <w:sz w:val="24"/>
        </w:rPr>
        <w:t>w ramach Imprezy:</w:t>
      </w:r>
    </w:p>
    <w:p w14:paraId="0CBA1186" w14:textId="0DBC8682" w:rsidR="00B63592" w:rsidRPr="002417EC" w:rsidRDefault="00642AF6" w:rsidP="002417EC">
      <w:pPr>
        <w:pStyle w:val="Akapitzlist"/>
        <w:numPr>
          <w:ilvl w:val="1"/>
          <w:numId w:val="1"/>
        </w:numPr>
        <w:tabs>
          <w:tab w:val="left" w:pos="1146"/>
        </w:tabs>
        <w:ind w:right="218"/>
        <w:jc w:val="left"/>
        <w:rPr>
          <w:sz w:val="24"/>
        </w:rPr>
      </w:pPr>
      <w:r>
        <w:rPr>
          <w:sz w:val="24"/>
        </w:rPr>
        <w:t>stawka</w:t>
      </w:r>
      <w:r>
        <w:rPr>
          <w:spacing w:val="-7"/>
          <w:sz w:val="24"/>
        </w:rPr>
        <w:t xml:space="preserve"> </w:t>
      </w:r>
      <w:r>
        <w:rPr>
          <w:sz w:val="24"/>
        </w:rPr>
        <w:t>wyjściowa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7"/>
          <w:sz w:val="24"/>
        </w:rPr>
        <w:t xml:space="preserve"> </w:t>
      </w:r>
      <w:r>
        <w:rPr>
          <w:sz w:val="24"/>
        </w:rPr>
        <w:t>należnego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tytułu</w:t>
      </w:r>
      <w:r>
        <w:rPr>
          <w:spacing w:val="-6"/>
          <w:sz w:val="24"/>
        </w:rPr>
        <w:t xml:space="preserve"> </w:t>
      </w:r>
      <w:r>
        <w:rPr>
          <w:sz w:val="24"/>
        </w:rPr>
        <w:t>wyłączności:</w:t>
      </w:r>
      <w:r>
        <w:rPr>
          <w:spacing w:val="-6"/>
          <w:sz w:val="24"/>
        </w:rPr>
        <w:t xml:space="preserve"> </w:t>
      </w:r>
      <w:r w:rsidR="007346EE">
        <w:rPr>
          <w:sz w:val="24"/>
        </w:rPr>
        <w:t>5</w:t>
      </w:r>
      <w:r w:rsidRPr="002417EC">
        <w:rPr>
          <w:sz w:val="24"/>
        </w:rPr>
        <w:t>0</w:t>
      </w:r>
      <w:r w:rsidRPr="002417EC">
        <w:rPr>
          <w:spacing w:val="-4"/>
          <w:sz w:val="24"/>
        </w:rPr>
        <w:t xml:space="preserve"> </w:t>
      </w:r>
      <w:r w:rsidRPr="002417EC">
        <w:rPr>
          <w:sz w:val="24"/>
        </w:rPr>
        <w:t>000</w:t>
      </w:r>
      <w:r w:rsidRPr="002417EC">
        <w:rPr>
          <w:spacing w:val="-6"/>
          <w:sz w:val="24"/>
        </w:rPr>
        <w:t xml:space="preserve"> </w:t>
      </w:r>
      <w:r w:rsidRPr="002417EC">
        <w:rPr>
          <w:sz w:val="24"/>
        </w:rPr>
        <w:t>zł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netto (słownie: </w:t>
      </w:r>
      <w:r w:rsidR="007346EE">
        <w:rPr>
          <w:sz w:val="24"/>
        </w:rPr>
        <w:t>pięćdziesiąt</w:t>
      </w:r>
      <w:r>
        <w:rPr>
          <w:sz w:val="24"/>
        </w:rPr>
        <w:t xml:space="preserve"> tysięcy złotych 00/100)</w:t>
      </w:r>
      <w:r w:rsidR="002417EC">
        <w:rPr>
          <w:sz w:val="24"/>
        </w:rPr>
        <w:t>.</w:t>
      </w:r>
    </w:p>
    <w:p w14:paraId="593EF4DB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6"/>
        <w:rPr>
          <w:sz w:val="24"/>
        </w:rPr>
      </w:pPr>
      <w:r>
        <w:rPr>
          <w:sz w:val="24"/>
        </w:rPr>
        <w:t xml:space="preserve">Wszystkie oferty spełniające kryteria formalne są oceniane przez Komisję Konkursową </w:t>
      </w:r>
      <w:r>
        <w:rPr>
          <w:sz w:val="24"/>
        </w:rPr>
        <w:lastRenderedPageBreak/>
        <w:t>powołaną przez Łódz</w:t>
      </w:r>
      <w:r w:rsidR="007A184E">
        <w:rPr>
          <w:sz w:val="24"/>
        </w:rPr>
        <w:t>kie Centrum Wydarzeń</w:t>
      </w:r>
      <w:r>
        <w:rPr>
          <w:sz w:val="24"/>
        </w:rPr>
        <w:t>.</w:t>
      </w:r>
    </w:p>
    <w:p w14:paraId="5F4451B8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5"/>
        <w:rPr>
          <w:sz w:val="24"/>
        </w:rPr>
      </w:pPr>
      <w:r>
        <w:rPr>
          <w:sz w:val="24"/>
        </w:rPr>
        <w:t>Ocenę końcową oferty stanowi suma punktów uzyskanych za wszystkie kryteria. Maksymalna liczba punktów możliwa do uzyskania wynosi 60 pkt, a minimalna liczba punktów</w:t>
      </w:r>
      <w:r>
        <w:rPr>
          <w:spacing w:val="-7"/>
          <w:sz w:val="24"/>
        </w:rPr>
        <w:t xml:space="preserve"> </w:t>
      </w:r>
      <w:r>
        <w:rPr>
          <w:sz w:val="24"/>
        </w:rPr>
        <w:t>gwarantująca</w:t>
      </w:r>
      <w:r>
        <w:rPr>
          <w:spacing w:val="-5"/>
          <w:sz w:val="24"/>
        </w:rPr>
        <w:t xml:space="preserve"> </w:t>
      </w:r>
      <w:r>
        <w:rPr>
          <w:sz w:val="24"/>
        </w:rPr>
        <w:t>przejście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drugiego</w:t>
      </w:r>
      <w:r>
        <w:rPr>
          <w:spacing w:val="-5"/>
          <w:sz w:val="24"/>
        </w:rPr>
        <w:t xml:space="preserve"> </w:t>
      </w:r>
      <w:r>
        <w:rPr>
          <w:sz w:val="24"/>
        </w:rPr>
        <w:t>etapu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pkt.</w:t>
      </w:r>
      <w:r>
        <w:rPr>
          <w:spacing w:val="-6"/>
          <w:sz w:val="24"/>
        </w:rPr>
        <w:t xml:space="preserve"> </w:t>
      </w: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żadna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ofert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uzyska minimalnej ilości punktów, Komisja uznaje konkurs za nierozstrzygnięty.</w:t>
      </w:r>
    </w:p>
    <w:p w14:paraId="5AFFE9B7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4"/>
        <w:rPr>
          <w:sz w:val="24"/>
        </w:rPr>
      </w:pPr>
      <w:r>
        <w:rPr>
          <w:sz w:val="24"/>
        </w:rPr>
        <w:t>W uzasadnionych przypadkach, Komisja wzywa oferentów, których oferty spełniają kryteria formalne, do złożenia dodatkowych wyjaśnień w formie pisemnej albo określenia dodatkowych warunków czy usunięcia oczywistych pomyłek, w wyznaczonym przez siebie terminie. Oferty nieuzupełnione albo uzupełnione po terminie podlegają odrzuceniu.</w:t>
      </w:r>
    </w:p>
    <w:p w14:paraId="26B60492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before="1"/>
        <w:ind w:right="131"/>
        <w:rPr>
          <w:sz w:val="24"/>
        </w:rPr>
      </w:pPr>
      <w:r>
        <w:rPr>
          <w:sz w:val="24"/>
        </w:rPr>
        <w:t>Postępowanie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przez Komisję</w:t>
      </w:r>
      <w:r>
        <w:rPr>
          <w:spacing w:val="-3"/>
          <w:sz w:val="24"/>
        </w:rPr>
        <w:t xml:space="preserve"> </w:t>
      </w:r>
      <w:r>
        <w:rPr>
          <w:sz w:val="24"/>
        </w:rPr>
        <w:t>dokumentuje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3"/>
          <w:sz w:val="24"/>
        </w:rPr>
        <w:t xml:space="preserve"> </w:t>
      </w:r>
      <w:r>
        <w:rPr>
          <w:sz w:val="24"/>
        </w:rPr>
        <w:t>wskazujący</w:t>
      </w:r>
      <w:r>
        <w:rPr>
          <w:spacing w:val="-2"/>
          <w:sz w:val="24"/>
        </w:rPr>
        <w:t xml:space="preserve"> </w:t>
      </w:r>
      <w:r>
        <w:rPr>
          <w:sz w:val="24"/>
        </w:rPr>
        <w:t>wybraną ofertę lub stwierdzający fakt niewyłonienia oferenta ze wskazaniem przyczyn. Protokół podpisują wszyscy członkowie Komisji.</w:t>
      </w:r>
    </w:p>
    <w:p w14:paraId="2FDA2EE1" w14:textId="32FA9F95" w:rsidR="00B63592" w:rsidRPr="009A359C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wyboru</w:t>
      </w:r>
      <w:r w:rsidR="009A359C">
        <w:rPr>
          <w:spacing w:val="-2"/>
          <w:sz w:val="24"/>
        </w:rPr>
        <w:t xml:space="preserve"> oferty do II etapu konkursu. </w:t>
      </w:r>
    </w:p>
    <w:p w14:paraId="53C8DC83" w14:textId="193E4E26" w:rsidR="009A359C" w:rsidRDefault="009A359C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pacing w:val="-2"/>
          <w:sz w:val="24"/>
        </w:rPr>
        <w:t xml:space="preserve">O finalnym wyborze oferty decyduje wysokość stawki </w:t>
      </w:r>
      <w:r>
        <w:rPr>
          <w:sz w:val="24"/>
        </w:rPr>
        <w:t>wynagrodzenia proponowanej w II etapie. Oferent, który zaproponuje najwyższą stawkę wygrywa konkurs.</w:t>
      </w:r>
    </w:p>
    <w:p w14:paraId="60453F69" w14:textId="77777777" w:rsidR="00B63592" w:rsidRDefault="008E42D2">
      <w:pPr>
        <w:pStyle w:val="Akapitzlist"/>
        <w:numPr>
          <w:ilvl w:val="1"/>
          <w:numId w:val="6"/>
        </w:numPr>
        <w:tabs>
          <w:tab w:val="left" w:pos="424"/>
        </w:tabs>
        <w:ind w:left="424" w:hanging="281"/>
        <w:rPr>
          <w:sz w:val="24"/>
        </w:rPr>
      </w:pPr>
      <w:r>
        <w:rPr>
          <w:sz w:val="24"/>
        </w:rPr>
        <w:t>ŁCW</w:t>
      </w:r>
      <w:r w:rsidR="00642AF6">
        <w:rPr>
          <w:spacing w:val="-13"/>
          <w:sz w:val="24"/>
        </w:rPr>
        <w:t xml:space="preserve"> </w:t>
      </w:r>
      <w:r w:rsidR="00642AF6">
        <w:rPr>
          <w:sz w:val="24"/>
        </w:rPr>
        <w:t>przysługuje</w:t>
      </w:r>
      <w:r w:rsidR="00642AF6">
        <w:rPr>
          <w:spacing w:val="-11"/>
          <w:sz w:val="24"/>
        </w:rPr>
        <w:t xml:space="preserve"> </w:t>
      </w:r>
      <w:r w:rsidR="00642AF6">
        <w:rPr>
          <w:sz w:val="24"/>
        </w:rPr>
        <w:t>prawo</w:t>
      </w:r>
      <w:r w:rsidR="00642AF6">
        <w:rPr>
          <w:spacing w:val="-12"/>
          <w:sz w:val="24"/>
        </w:rPr>
        <w:t xml:space="preserve"> </w:t>
      </w:r>
      <w:r w:rsidR="00642AF6">
        <w:rPr>
          <w:sz w:val="24"/>
        </w:rPr>
        <w:t>nierozstrzygnięcia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konkursu</w:t>
      </w:r>
      <w:r w:rsidR="00642AF6">
        <w:rPr>
          <w:spacing w:val="-9"/>
          <w:sz w:val="24"/>
        </w:rPr>
        <w:t xml:space="preserve"> </w:t>
      </w:r>
      <w:r w:rsidR="00642AF6">
        <w:rPr>
          <w:sz w:val="24"/>
        </w:rPr>
        <w:t>bez</w:t>
      </w:r>
      <w:r w:rsidR="00642AF6">
        <w:rPr>
          <w:spacing w:val="-12"/>
          <w:sz w:val="24"/>
        </w:rPr>
        <w:t xml:space="preserve"> </w:t>
      </w:r>
      <w:r w:rsidR="00642AF6">
        <w:rPr>
          <w:sz w:val="24"/>
        </w:rPr>
        <w:t>podania</w:t>
      </w:r>
      <w:r w:rsidR="00642AF6">
        <w:rPr>
          <w:spacing w:val="-12"/>
          <w:sz w:val="24"/>
        </w:rPr>
        <w:t xml:space="preserve"> </w:t>
      </w:r>
      <w:r w:rsidR="00642AF6">
        <w:rPr>
          <w:spacing w:val="-2"/>
          <w:sz w:val="24"/>
        </w:rPr>
        <w:t>przyczyny.</w:t>
      </w:r>
    </w:p>
    <w:bookmarkEnd w:id="0"/>
    <w:p w14:paraId="5B9E7888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spacing w:before="292"/>
        <w:ind w:left="567" w:hanging="510"/>
        <w:jc w:val="left"/>
      </w:pPr>
      <w:r>
        <w:t>Opis</w:t>
      </w:r>
      <w:r>
        <w:rPr>
          <w:spacing w:val="-8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14:paraId="6982EDFE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spacing w:before="3"/>
        <w:ind w:left="425" w:hanging="359"/>
        <w:rPr>
          <w:sz w:val="24"/>
        </w:rPr>
      </w:pPr>
      <w:r>
        <w:rPr>
          <w:sz w:val="24"/>
        </w:rPr>
        <w:t>Oferent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złożyć</w:t>
      </w:r>
      <w:r>
        <w:rPr>
          <w:spacing w:val="-9"/>
          <w:sz w:val="24"/>
        </w:rPr>
        <w:t xml:space="preserve"> </w:t>
      </w:r>
      <w:r>
        <w:rPr>
          <w:sz w:val="24"/>
        </w:rPr>
        <w:t>tylko</w:t>
      </w:r>
      <w:r>
        <w:rPr>
          <w:spacing w:val="-8"/>
          <w:sz w:val="24"/>
        </w:rPr>
        <w:t xml:space="preserve"> </w:t>
      </w:r>
      <w:r>
        <w:rPr>
          <w:sz w:val="24"/>
        </w:rPr>
        <w:t>jedną</w:t>
      </w:r>
      <w:r>
        <w:rPr>
          <w:spacing w:val="-10"/>
          <w:sz w:val="24"/>
        </w:rPr>
        <w:t xml:space="preserve"> </w:t>
      </w:r>
      <w:r>
        <w:rPr>
          <w:sz w:val="24"/>
        </w:rPr>
        <w:t>ofertę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niniejszym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postępowaniu.</w:t>
      </w:r>
    </w:p>
    <w:p w14:paraId="5EF11B63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ind w:left="425" w:hanging="359"/>
        <w:rPr>
          <w:b/>
          <w:sz w:val="24"/>
        </w:rPr>
      </w:pPr>
      <w:r>
        <w:rPr>
          <w:sz w:val="24"/>
        </w:rPr>
        <w:t>Ofertę</w:t>
      </w:r>
      <w:r>
        <w:rPr>
          <w:spacing w:val="-12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-11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treścią</w:t>
      </w:r>
      <w:r>
        <w:rPr>
          <w:spacing w:val="-8"/>
          <w:sz w:val="24"/>
        </w:rPr>
        <w:t xml:space="preserve"> </w:t>
      </w:r>
      <w:r>
        <w:rPr>
          <w:sz w:val="24"/>
        </w:rPr>
        <w:t>formularza</w:t>
      </w:r>
      <w:r>
        <w:rPr>
          <w:spacing w:val="-8"/>
          <w:sz w:val="24"/>
        </w:rPr>
        <w:t xml:space="preserve"> </w:t>
      </w:r>
      <w:r>
        <w:rPr>
          <w:sz w:val="24"/>
        </w:rPr>
        <w:t>ofertowego</w:t>
      </w:r>
      <w:r>
        <w:rPr>
          <w:spacing w:val="-8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załącznik</w:t>
      </w:r>
    </w:p>
    <w:p w14:paraId="62B4974E" w14:textId="77777777" w:rsidR="00B63592" w:rsidRDefault="00642AF6">
      <w:pPr>
        <w:pStyle w:val="Nagwek1"/>
        <w:ind w:left="426"/>
        <w:jc w:val="left"/>
      </w:pPr>
      <w:r>
        <w:t>nr</w:t>
      </w:r>
      <w:r>
        <w:rPr>
          <w:spacing w:val="2"/>
        </w:rPr>
        <w:t xml:space="preserve"> </w:t>
      </w:r>
      <w:r>
        <w:rPr>
          <w:spacing w:val="-5"/>
        </w:rPr>
        <w:t>5.</w:t>
      </w:r>
    </w:p>
    <w:p w14:paraId="451D6C38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ind w:left="425" w:hanging="359"/>
        <w:rPr>
          <w:sz w:val="24"/>
        </w:rPr>
      </w:pPr>
      <w:r>
        <w:rPr>
          <w:sz w:val="24"/>
        </w:rPr>
        <w:t>Oferta</w:t>
      </w:r>
      <w:r>
        <w:rPr>
          <w:spacing w:val="-8"/>
          <w:sz w:val="24"/>
        </w:rPr>
        <w:t xml:space="preserve"> </w:t>
      </w:r>
      <w:r>
        <w:rPr>
          <w:sz w:val="24"/>
        </w:rPr>
        <w:t>musi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9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z w:val="24"/>
        </w:rPr>
        <w:t>rygorem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nieważności.</w:t>
      </w:r>
    </w:p>
    <w:p w14:paraId="290917EE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spacing w:before="39"/>
        <w:ind w:right="1081" w:hanging="360"/>
        <w:rPr>
          <w:sz w:val="24"/>
        </w:rPr>
      </w:pPr>
      <w:r>
        <w:rPr>
          <w:sz w:val="24"/>
        </w:rPr>
        <w:t>Oferta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7"/>
          <w:sz w:val="24"/>
        </w:rPr>
        <w:t xml:space="preserve"> </w:t>
      </w:r>
      <w:r>
        <w:rPr>
          <w:sz w:val="24"/>
        </w:rPr>
        <w:t>(tj.</w:t>
      </w:r>
      <w:r>
        <w:rPr>
          <w:spacing w:val="-10"/>
          <w:sz w:val="24"/>
        </w:rPr>
        <w:t xml:space="preserve"> </w:t>
      </w:r>
      <w:r>
        <w:rPr>
          <w:sz w:val="24"/>
        </w:rPr>
        <w:t>wymagane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dokumenty)</w:t>
      </w:r>
      <w:r>
        <w:rPr>
          <w:spacing w:val="-7"/>
          <w:sz w:val="24"/>
        </w:rPr>
        <w:t xml:space="preserve"> </w:t>
      </w:r>
      <w:r>
        <w:rPr>
          <w:sz w:val="24"/>
        </w:rPr>
        <w:t>muszą</w:t>
      </w:r>
      <w:r>
        <w:rPr>
          <w:spacing w:val="-6"/>
          <w:sz w:val="24"/>
        </w:rPr>
        <w:t xml:space="preserve"> </w:t>
      </w:r>
      <w:r>
        <w:rPr>
          <w:sz w:val="24"/>
        </w:rPr>
        <w:t>być podpisane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Oferenta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osobę/osoby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3"/>
          <w:sz w:val="24"/>
        </w:rPr>
        <w:t xml:space="preserve"> </w:t>
      </w:r>
      <w:r>
        <w:rPr>
          <w:sz w:val="24"/>
        </w:rPr>
        <w:t>na podstawie pełnomocnictwa do jego reprezentacji.</w:t>
      </w:r>
    </w:p>
    <w:p w14:paraId="5CE7D08A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ind w:right="672" w:hanging="360"/>
        <w:rPr>
          <w:sz w:val="24"/>
        </w:rPr>
      </w:pPr>
      <w:r>
        <w:rPr>
          <w:sz w:val="24"/>
        </w:rPr>
        <w:t>Dokumenty</w:t>
      </w:r>
      <w:r>
        <w:rPr>
          <w:spacing w:val="-7"/>
          <w:sz w:val="24"/>
        </w:rPr>
        <w:t xml:space="preserve"> </w:t>
      </w:r>
      <w:r>
        <w:rPr>
          <w:sz w:val="24"/>
        </w:rPr>
        <w:t>sporządzone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języku</w:t>
      </w:r>
      <w:r>
        <w:rPr>
          <w:spacing w:val="-8"/>
          <w:sz w:val="24"/>
        </w:rPr>
        <w:t xml:space="preserve"> </w:t>
      </w:r>
      <w:r>
        <w:rPr>
          <w:sz w:val="24"/>
        </w:rPr>
        <w:t>obcym</w:t>
      </w:r>
      <w:r>
        <w:rPr>
          <w:spacing w:val="-6"/>
          <w:sz w:val="24"/>
        </w:rPr>
        <w:t xml:space="preserve"> </w:t>
      </w:r>
      <w:r>
        <w:rPr>
          <w:sz w:val="24"/>
        </w:rPr>
        <w:t>muszą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złożone</w:t>
      </w:r>
      <w:r>
        <w:rPr>
          <w:spacing w:val="-8"/>
          <w:sz w:val="24"/>
        </w:rPr>
        <w:t xml:space="preserve"> </w:t>
      </w:r>
      <w:r>
        <w:rPr>
          <w:sz w:val="24"/>
        </w:rPr>
        <w:t>wraz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tłumaczeniem</w:t>
      </w:r>
      <w:r>
        <w:rPr>
          <w:spacing w:val="-9"/>
          <w:sz w:val="24"/>
        </w:rPr>
        <w:t xml:space="preserve"> </w:t>
      </w:r>
      <w:r>
        <w:rPr>
          <w:sz w:val="24"/>
        </w:rPr>
        <w:t>na język polski.</w:t>
      </w:r>
    </w:p>
    <w:p w14:paraId="4438181F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ind w:right="725" w:hanging="360"/>
        <w:rPr>
          <w:sz w:val="24"/>
        </w:rPr>
      </w:pPr>
      <w:r>
        <w:rPr>
          <w:sz w:val="24"/>
        </w:rPr>
        <w:t>Oferent</w:t>
      </w:r>
      <w:r>
        <w:rPr>
          <w:spacing w:val="40"/>
          <w:sz w:val="24"/>
        </w:rPr>
        <w:t xml:space="preserve"> </w:t>
      </w:r>
      <w:r>
        <w:rPr>
          <w:sz w:val="24"/>
        </w:rPr>
        <w:t>ponosi wszelkie koszty związane z przygotowaniem i złożeniem oferty i nie przysługuje</w:t>
      </w:r>
      <w:r>
        <w:rPr>
          <w:spacing w:val="-14"/>
          <w:sz w:val="24"/>
        </w:rPr>
        <w:t xml:space="preserve"> </w:t>
      </w:r>
      <w:r>
        <w:rPr>
          <w:sz w:val="24"/>
        </w:rPr>
        <w:t>mu</w:t>
      </w:r>
      <w:r>
        <w:rPr>
          <w:spacing w:val="-14"/>
          <w:sz w:val="24"/>
        </w:rPr>
        <w:t xml:space="preserve"> </w:t>
      </w:r>
      <w:r>
        <w:rPr>
          <w:sz w:val="24"/>
        </w:rPr>
        <w:t>jakiekolwiek</w:t>
      </w:r>
      <w:r>
        <w:rPr>
          <w:spacing w:val="-13"/>
          <w:sz w:val="24"/>
        </w:rPr>
        <w:t xml:space="preserve"> </w:t>
      </w:r>
      <w:r>
        <w:rPr>
          <w:sz w:val="24"/>
        </w:rPr>
        <w:t>roszczenie</w:t>
      </w:r>
      <w:r>
        <w:rPr>
          <w:spacing w:val="-14"/>
          <w:sz w:val="24"/>
        </w:rPr>
        <w:t xml:space="preserve"> </w:t>
      </w:r>
      <w:r>
        <w:rPr>
          <w:sz w:val="24"/>
        </w:rPr>
        <w:t>przeciwko</w:t>
      </w:r>
      <w:r>
        <w:rPr>
          <w:spacing w:val="-13"/>
          <w:sz w:val="24"/>
        </w:rPr>
        <w:t xml:space="preserve"> </w:t>
      </w:r>
      <w:r w:rsidR="008E42D2">
        <w:rPr>
          <w:sz w:val="24"/>
        </w:rPr>
        <w:t>Łódzkiemu Centrum Wydarzeń</w:t>
      </w:r>
      <w:r>
        <w:rPr>
          <w:spacing w:val="-14"/>
          <w:sz w:val="24"/>
        </w:rPr>
        <w:t xml:space="preserve"> </w:t>
      </w:r>
      <w:r>
        <w:rPr>
          <w:sz w:val="24"/>
        </w:rPr>
        <w:t>o zwrot kosztów przygotowania i złożenia oferty.</w:t>
      </w:r>
    </w:p>
    <w:p w14:paraId="37023CDF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spacing w:before="1"/>
        <w:ind w:left="425" w:hanging="359"/>
        <w:rPr>
          <w:sz w:val="24"/>
        </w:rPr>
      </w:pP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przewiduje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8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częściowych.</w:t>
      </w:r>
    </w:p>
    <w:p w14:paraId="6BE60828" w14:textId="77777777" w:rsidR="00B63592" w:rsidRDefault="00B63592">
      <w:pPr>
        <w:pStyle w:val="Tekstpodstawowy"/>
      </w:pPr>
    </w:p>
    <w:p w14:paraId="72D3DBDE" w14:textId="77777777" w:rsidR="00B63592" w:rsidRDefault="00642AF6">
      <w:pPr>
        <w:pStyle w:val="Nagwek1"/>
        <w:numPr>
          <w:ilvl w:val="0"/>
          <w:numId w:val="6"/>
        </w:numPr>
        <w:tabs>
          <w:tab w:val="left" w:pos="570"/>
        </w:tabs>
        <w:ind w:left="570" w:hanging="513"/>
        <w:jc w:val="left"/>
      </w:pPr>
      <w:r>
        <w:t>INFORMACJE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SPOSOBIE</w:t>
      </w:r>
      <w:r>
        <w:rPr>
          <w:spacing w:val="-7"/>
        </w:rPr>
        <w:t xml:space="preserve"> </w:t>
      </w:r>
      <w:r>
        <w:t>POROZUMIEWANIA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2"/>
        </w:rPr>
        <w:t>ZAMAWIAJĄCEGO</w:t>
      </w:r>
    </w:p>
    <w:p w14:paraId="44A6BEDF" w14:textId="77777777" w:rsidR="00B63592" w:rsidRDefault="00642AF6">
      <w:pPr>
        <w:ind w:left="570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 w:rsidR="000C3F00">
        <w:rPr>
          <w:b/>
          <w:spacing w:val="-2"/>
          <w:sz w:val="24"/>
        </w:rPr>
        <w:t>OFERENTAMI</w:t>
      </w:r>
    </w:p>
    <w:p w14:paraId="4BF54827" w14:textId="77777777" w:rsidR="00B63592" w:rsidRDefault="00642AF6" w:rsidP="008E42D2">
      <w:pPr>
        <w:pStyle w:val="Tekstpodstawowy"/>
        <w:ind w:left="57" w:right="92"/>
        <w:jc w:val="both"/>
      </w:pPr>
      <w:r>
        <w:t>W niniejszym konkursie</w:t>
      </w:r>
      <w:r>
        <w:rPr>
          <w:spacing w:val="-4"/>
        </w:rPr>
        <w:t xml:space="preserve"> </w:t>
      </w:r>
      <w:r>
        <w:t>oświadczenia,</w:t>
      </w:r>
      <w:r>
        <w:rPr>
          <w:spacing w:val="-2"/>
        </w:rPr>
        <w:t xml:space="preserve"> </w:t>
      </w:r>
      <w:r>
        <w:t>wnioski, zawiadomienia</w:t>
      </w:r>
      <w:r>
        <w:rPr>
          <w:spacing w:val="-2"/>
        </w:rPr>
        <w:t xml:space="preserve"> </w:t>
      </w:r>
      <w:r>
        <w:t>oraz inne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 przekazywane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Strony</w:t>
      </w:r>
      <w:r>
        <w:rPr>
          <w:spacing w:val="80"/>
        </w:rPr>
        <w:t xml:space="preserve"> </w:t>
      </w:r>
      <w:r>
        <w:t>pisemnie,</w:t>
      </w:r>
      <w:r>
        <w:rPr>
          <w:spacing w:val="80"/>
        </w:rPr>
        <w:t xml:space="preserve"> </w:t>
      </w:r>
      <w:r>
        <w:t>faksem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drogą</w:t>
      </w:r>
      <w:r>
        <w:rPr>
          <w:spacing w:val="80"/>
        </w:rPr>
        <w:t xml:space="preserve"> </w:t>
      </w:r>
      <w:r>
        <w:t>elektroniczną.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 xml:space="preserve">przekazywania oświadczeń, wniosków, zawiadomień oraz innych informacji faksem lub drogą elektroniczną, każda ze stron na żądanie drugiej niezwłocznie potwierdza fakt ich otrzymania. Korespondencję do Zamawiającego należy kierować wyłącznie w następujący sposób: </w:t>
      </w:r>
      <w:r>
        <w:rPr>
          <w:b/>
          <w:u w:val="single"/>
        </w:rPr>
        <w:t>pisemnie</w:t>
      </w:r>
      <w:r>
        <w:rPr>
          <w:b/>
        </w:rPr>
        <w:t xml:space="preserve"> </w:t>
      </w:r>
      <w:r>
        <w:t xml:space="preserve">na adres: </w:t>
      </w:r>
      <w:r w:rsidR="008E42D2" w:rsidRPr="008E42D2">
        <w:t>Łódzkie Centrum Wydarzeń, ul</w:t>
      </w:r>
      <w:r w:rsidR="008E42D2">
        <w:t xml:space="preserve">. Zachodnia 54/56, 90-403 Łódź </w:t>
      </w:r>
      <w:r>
        <w:t>lub</w:t>
      </w:r>
      <w:r>
        <w:rPr>
          <w:b/>
          <w:u w:val="single"/>
        </w:rPr>
        <w:t xml:space="preserve"> drogą elektroniczną</w:t>
      </w:r>
      <w:r>
        <w:rPr>
          <w:b/>
        </w:rPr>
        <w:t xml:space="preserve"> </w:t>
      </w:r>
      <w:r>
        <w:t xml:space="preserve">na adres: </w:t>
      </w:r>
      <w:r w:rsidR="008E42D2" w:rsidRPr="008E42D2">
        <w:t>biuro</w:t>
      </w:r>
      <w:r w:rsidR="008E42D2">
        <w:t>@lcw.lodz.pl</w:t>
      </w:r>
    </w:p>
    <w:p w14:paraId="1BDDE387" w14:textId="77777777" w:rsidR="00B63592" w:rsidRDefault="00642AF6">
      <w:pPr>
        <w:pStyle w:val="Tekstpodstawowy"/>
        <w:spacing w:before="1"/>
        <w:ind w:left="66" w:right="135"/>
        <w:jc w:val="both"/>
      </w:pPr>
      <w:r>
        <w:t>Załączniki do poczty elektronicznej powinny być w formatach obsługiwanych przez programy Word, Excel, Adobe Reader</w:t>
      </w:r>
    </w:p>
    <w:p w14:paraId="2A6E5FFA" w14:textId="77777777" w:rsidR="00B63592" w:rsidRDefault="00642AF6">
      <w:pPr>
        <w:pStyle w:val="Tekstpodstawowy"/>
        <w:ind w:left="66" w:right="133"/>
        <w:jc w:val="both"/>
      </w:pPr>
      <w:r>
        <w:t>Przed</w:t>
      </w:r>
      <w:r>
        <w:rPr>
          <w:spacing w:val="40"/>
        </w:rPr>
        <w:t xml:space="preserve"> </w:t>
      </w:r>
      <w:r>
        <w:t>upływem</w:t>
      </w:r>
      <w:r>
        <w:rPr>
          <w:spacing w:val="39"/>
        </w:rPr>
        <w:t xml:space="preserve"> </w:t>
      </w:r>
      <w:r>
        <w:t>terminu</w:t>
      </w:r>
      <w:r>
        <w:rPr>
          <w:spacing w:val="40"/>
        </w:rPr>
        <w:t xml:space="preserve"> </w:t>
      </w:r>
      <w:r>
        <w:t>składania</w:t>
      </w:r>
      <w:r>
        <w:rPr>
          <w:spacing w:val="39"/>
        </w:rPr>
        <w:t xml:space="preserve"> </w:t>
      </w:r>
      <w:r>
        <w:t>ofert</w:t>
      </w:r>
      <w:r>
        <w:rPr>
          <w:spacing w:val="40"/>
        </w:rPr>
        <w:t xml:space="preserve"> </w:t>
      </w:r>
      <w:r w:rsidR="000C3F00">
        <w:t>Oferenci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zwracać</w:t>
      </w:r>
      <w:r>
        <w:rPr>
          <w:spacing w:val="40"/>
        </w:rPr>
        <w:t xml:space="preserve"> </w:t>
      </w:r>
      <w:r>
        <w:t>się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Zamawiającego o wyjaśnienia treści Ogłoszenia. Zamawiający udzieli wyjaśnień nie później niż na 2 dni przed wyznaczonym terminem składania ofert, pod warunkiem, że wniosek o wyjaśnienie wpłynął do Zamawiającego nie później niż do końca dnia, w którym upływa połowa wyznaczonego terminu</w:t>
      </w:r>
      <w:r>
        <w:rPr>
          <w:spacing w:val="22"/>
        </w:rPr>
        <w:t xml:space="preserve"> </w:t>
      </w:r>
      <w:r>
        <w:t>składania</w:t>
      </w:r>
      <w:r>
        <w:rPr>
          <w:spacing w:val="21"/>
        </w:rPr>
        <w:t xml:space="preserve"> </w:t>
      </w:r>
      <w:r>
        <w:t>ofert.</w:t>
      </w:r>
      <w:r>
        <w:rPr>
          <w:spacing w:val="18"/>
        </w:rPr>
        <w:t xml:space="preserve"> </w:t>
      </w:r>
      <w:r>
        <w:t>Treść</w:t>
      </w:r>
      <w:r>
        <w:rPr>
          <w:spacing w:val="20"/>
        </w:rPr>
        <w:t xml:space="preserve"> </w:t>
      </w:r>
      <w:r>
        <w:t>pytań</w:t>
      </w:r>
      <w:r>
        <w:rPr>
          <w:spacing w:val="22"/>
        </w:rPr>
        <w:t xml:space="preserve"> </w:t>
      </w:r>
      <w:r>
        <w:t>kierowanych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Zamawiającego</w:t>
      </w:r>
      <w:r>
        <w:rPr>
          <w:spacing w:val="22"/>
        </w:rPr>
        <w:t xml:space="preserve"> </w:t>
      </w:r>
      <w:r>
        <w:t>wraz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odpowiedziami i</w:t>
      </w:r>
      <w:r>
        <w:rPr>
          <w:spacing w:val="54"/>
        </w:rPr>
        <w:t xml:space="preserve"> </w:t>
      </w:r>
      <w:r>
        <w:t>wyjaśnieniami</w:t>
      </w:r>
      <w:r>
        <w:rPr>
          <w:spacing w:val="57"/>
        </w:rPr>
        <w:t xml:space="preserve"> </w:t>
      </w:r>
      <w:r>
        <w:t>będzie</w:t>
      </w:r>
      <w:r>
        <w:rPr>
          <w:spacing w:val="57"/>
        </w:rPr>
        <w:t xml:space="preserve"> </w:t>
      </w:r>
      <w:r>
        <w:t>zamieszczona</w:t>
      </w:r>
      <w:r>
        <w:rPr>
          <w:spacing w:val="54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stronie</w:t>
      </w:r>
      <w:r>
        <w:rPr>
          <w:spacing w:val="60"/>
        </w:rPr>
        <w:t xml:space="preserve"> </w:t>
      </w:r>
      <w:r>
        <w:t>internetowej</w:t>
      </w:r>
      <w:r>
        <w:rPr>
          <w:spacing w:val="57"/>
        </w:rPr>
        <w:t xml:space="preserve"> </w:t>
      </w:r>
      <w:r>
        <w:t>Zamawiającego</w:t>
      </w:r>
      <w:r>
        <w:rPr>
          <w:spacing w:val="60"/>
        </w:rPr>
        <w:t xml:space="preserve"> </w:t>
      </w:r>
      <w:r>
        <w:t>w</w:t>
      </w:r>
      <w:r>
        <w:rPr>
          <w:spacing w:val="58"/>
        </w:rPr>
        <w:t xml:space="preserve"> </w:t>
      </w:r>
      <w:r>
        <w:rPr>
          <w:spacing w:val="-2"/>
        </w:rPr>
        <w:t>zakładce</w:t>
      </w:r>
    </w:p>
    <w:p w14:paraId="6764BA8E" w14:textId="77777777" w:rsidR="00B63592" w:rsidRDefault="00642AF6">
      <w:pPr>
        <w:pStyle w:val="Tekstpodstawowy"/>
        <w:spacing w:before="1"/>
        <w:ind w:left="66"/>
      </w:pPr>
      <w:r>
        <w:rPr>
          <w:spacing w:val="-2"/>
        </w:rPr>
        <w:lastRenderedPageBreak/>
        <w:t>„ogłoszenia”.</w:t>
      </w:r>
    </w:p>
    <w:p w14:paraId="1E55D765" w14:textId="77777777" w:rsidR="00B63592" w:rsidRDefault="00642AF6">
      <w:pPr>
        <w:pStyle w:val="Nagwek1"/>
        <w:numPr>
          <w:ilvl w:val="0"/>
          <w:numId w:val="6"/>
        </w:numPr>
        <w:tabs>
          <w:tab w:val="left" w:pos="569"/>
        </w:tabs>
        <w:spacing w:before="292"/>
        <w:ind w:left="569" w:hanging="426"/>
        <w:jc w:val="both"/>
      </w:pPr>
      <w:r>
        <w:t>Miejsce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rPr>
          <w:spacing w:val="-4"/>
        </w:rPr>
        <w:t>ofert</w:t>
      </w:r>
    </w:p>
    <w:p w14:paraId="5E34F031" w14:textId="77777777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left="570" w:right="133" w:hanging="428"/>
        <w:rPr>
          <w:sz w:val="24"/>
        </w:rPr>
      </w:pPr>
      <w:r>
        <w:rPr>
          <w:sz w:val="24"/>
        </w:rPr>
        <w:t xml:space="preserve">Ofertę należy umieścić w zamkniętym opakowaniu, uniemożliwiającym odczytanie zawartości bez uszkodzenia tego opakowania. Opakowanie winno być oznaczone nazwą (firmą) i adresem </w:t>
      </w:r>
      <w:r w:rsidR="000C3F00">
        <w:rPr>
          <w:sz w:val="24"/>
        </w:rPr>
        <w:t>Oferenta</w:t>
      </w:r>
      <w:r>
        <w:rPr>
          <w:sz w:val="24"/>
        </w:rPr>
        <w:t>, oraz opisane:</w:t>
      </w:r>
    </w:p>
    <w:p w14:paraId="2FEF71FA" w14:textId="77777777" w:rsidR="00B63592" w:rsidRDefault="00642AF6">
      <w:pPr>
        <w:pStyle w:val="Tekstpodstawowy"/>
        <w:spacing w:before="2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E5D2AE" wp14:editId="7AD0438F">
                <wp:simplePos x="0" y="0"/>
                <wp:positionH relativeFrom="page">
                  <wp:posOffset>1287780</wp:posOffset>
                </wp:positionH>
                <wp:positionV relativeFrom="paragraph">
                  <wp:posOffset>187325</wp:posOffset>
                </wp:positionV>
                <wp:extent cx="5118100" cy="1615440"/>
                <wp:effectExtent l="0" t="0" r="25400" b="2286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0" cy="1615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B71D0" w14:textId="77777777" w:rsidR="009A359C" w:rsidRDefault="009A359C">
                            <w:pPr>
                              <w:spacing w:line="292" w:lineRule="exact"/>
                              <w:ind w:left="-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(firma)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adres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Oferenta</w:t>
                            </w:r>
                          </w:p>
                          <w:p w14:paraId="51D9EE6F" w14:textId="77777777" w:rsidR="009A359C" w:rsidRDefault="009A359C">
                            <w:pPr>
                              <w:pStyle w:val="Tekstpodstawowy"/>
                              <w:spacing w:before="23"/>
                              <w:rPr>
                                <w:b/>
                                <w:i/>
                              </w:rPr>
                            </w:pPr>
                          </w:p>
                          <w:p w14:paraId="309D092B" w14:textId="77777777" w:rsidR="009A359C" w:rsidRDefault="009A359C">
                            <w:pPr>
                              <w:ind w:left="56" w:right="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E42D2">
                              <w:rPr>
                                <w:b/>
                                <w:sz w:val="24"/>
                              </w:rPr>
                              <w:t xml:space="preserve">Łódzkie Centrum Wydarzeń </w:t>
                            </w:r>
                          </w:p>
                          <w:p w14:paraId="1375963C" w14:textId="77777777" w:rsidR="009A359C" w:rsidRPr="008E42D2" w:rsidRDefault="009A359C">
                            <w:pPr>
                              <w:ind w:left="56" w:right="55"/>
                              <w:jc w:val="center"/>
                              <w:rPr>
                                <w:sz w:val="24"/>
                              </w:rPr>
                            </w:pPr>
                            <w:r w:rsidRPr="008E42D2">
                              <w:rPr>
                                <w:sz w:val="24"/>
                              </w:rPr>
                              <w:t>ul. Zachodnia 54/56, 90-403 Łódź</w:t>
                            </w:r>
                          </w:p>
                          <w:p w14:paraId="21112695" w14:textId="5B063EDF" w:rsidR="009A359C" w:rsidRDefault="009A359C">
                            <w:pPr>
                              <w:ind w:left="56" w:right="54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Tytuł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konkursu</w:t>
                            </w:r>
                          </w:p>
                          <w:p w14:paraId="2A01F11B" w14:textId="77777777" w:rsidR="009A359C" w:rsidRDefault="009A359C">
                            <w:pPr>
                              <w:spacing w:before="293"/>
                              <w:ind w:left="2611" w:right="2476" w:firstLine="21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„Termin składania ofert: Nie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otwierać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przed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dniem: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5D2A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01.4pt;margin-top:14.75pt;width:403pt;height:127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" filled="f" strokecolor="#000001" strokeweight=".48pt">
                <v:path arrowok="t"/>
                <v:textbox inset="0,0,0,0">
                  <w:txbxContent>
                    <w:p w14:paraId="02CB71D0" w14:textId="77777777" w:rsidR="009A359C" w:rsidRDefault="009A359C">
                      <w:pPr>
                        <w:spacing w:line="292" w:lineRule="exact"/>
                        <w:ind w:left="-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Nazwa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(firma)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adres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Oferenta</w:t>
                      </w:r>
                    </w:p>
                    <w:p w14:paraId="51D9EE6F" w14:textId="77777777" w:rsidR="009A359C" w:rsidRDefault="009A359C">
                      <w:pPr>
                        <w:pStyle w:val="Tekstpodstawowy"/>
                        <w:spacing w:before="23"/>
                        <w:rPr>
                          <w:b/>
                          <w:i/>
                        </w:rPr>
                      </w:pPr>
                    </w:p>
                    <w:p w14:paraId="309D092B" w14:textId="77777777" w:rsidR="009A359C" w:rsidRDefault="009A359C">
                      <w:pPr>
                        <w:ind w:left="56" w:right="55"/>
                        <w:jc w:val="center"/>
                        <w:rPr>
                          <w:b/>
                          <w:sz w:val="24"/>
                        </w:rPr>
                      </w:pPr>
                      <w:r w:rsidRPr="008E42D2">
                        <w:rPr>
                          <w:b/>
                          <w:sz w:val="24"/>
                        </w:rPr>
                        <w:t xml:space="preserve">Łódzkie Centrum Wydarzeń </w:t>
                      </w:r>
                    </w:p>
                    <w:p w14:paraId="1375963C" w14:textId="77777777" w:rsidR="009A359C" w:rsidRPr="008E42D2" w:rsidRDefault="009A359C">
                      <w:pPr>
                        <w:ind w:left="56" w:right="55"/>
                        <w:jc w:val="center"/>
                        <w:rPr>
                          <w:sz w:val="24"/>
                        </w:rPr>
                      </w:pPr>
                      <w:r w:rsidRPr="008E42D2">
                        <w:rPr>
                          <w:sz w:val="24"/>
                        </w:rPr>
                        <w:t>ul. Zachodnia 54/56, 90-403 Łódź</w:t>
                      </w:r>
                    </w:p>
                    <w:p w14:paraId="21112695" w14:textId="5B063EDF" w:rsidR="009A359C" w:rsidRDefault="009A359C">
                      <w:pPr>
                        <w:ind w:left="56" w:right="54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Tytuł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konkursu</w:t>
                      </w:r>
                    </w:p>
                    <w:p w14:paraId="2A01F11B" w14:textId="77777777" w:rsidR="009A359C" w:rsidRDefault="009A359C">
                      <w:pPr>
                        <w:spacing w:before="293"/>
                        <w:ind w:left="2611" w:right="2476" w:firstLine="21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„Termin składania ofert: Nie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otwierać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przed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dniem:</w:t>
                      </w:r>
                      <w:r>
                        <w:rPr>
                          <w:b/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4460F" w14:textId="77777777" w:rsidR="00B63592" w:rsidRDefault="00B63592">
      <w:pPr>
        <w:pStyle w:val="Tekstpodstawowy"/>
      </w:pPr>
    </w:p>
    <w:p w14:paraId="293076CE" w14:textId="77777777" w:rsidR="00B63592" w:rsidRDefault="00B63592">
      <w:pPr>
        <w:pStyle w:val="Tekstpodstawowy"/>
        <w:spacing w:before="3"/>
      </w:pPr>
    </w:p>
    <w:p w14:paraId="434A9002" w14:textId="266236D5" w:rsidR="00B63592" w:rsidRDefault="00642AF6" w:rsidP="008E42D2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1"/>
        <w:ind w:right="135"/>
        <w:rPr>
          <w:b/>
          <w:sz w:val="24"/>
        </w:rPr>
      </w:pPr>
      <w:r>
        <w:rPr>
          <w:sz w:val="24"/>
        </w:rPr>
        <w:t xml:space="preserve">Ofertę należy złożyć w sekretariacie </w:t>
      </w:r>
      <w:r w:rsidR="008E42D2" w:rsidRPr="008E42D2">
        <w:rPr>
          <w:b/>
          <w:sz w:val="24"/>
        </w:rPr>
        <w:t>Łódzkie Centrum Wydarzeń</w:t>
      </w:r>
      <w:r w:rsidR="008E42D2" w:rsidRPr="008E42D2">
        <w:rPr>
          <w:sz w:val="24"/>
        </w:rPr>
        <w:t xml:space="preserve"> z siedzibą w Łodzi, ul. Zachodnia 54/56, 90-403 Łódź, </w:t>
      </w:r>
      <w:r>
        <w:rPr>
          <w:sz w:val="24"/>
        </w:rPr>
        <w:t>w nieprzekraczalnym terminie do</w:t>
      </w:r>
      <w:r w:rsidR="009A359C">
        <w:rPr>
          <w:sz w:val="24"/>
        </w:rPr>
        <w:t xml:space="preserve"> 14.07.</w:t>
      </w:r>
      <w:r>
        <w:rPr>
          <w:b/>
          <w:sz w:val="24"/>
        </w:rPr>
        <w:t>202</w:t>
      </w:r>
      <w:r w:rsidR="008E42D2">
        <w:rPr>
          <w:b/>
          <w:sz w:val="24"/>
        </w:rPr>
        <w:t>6</w:t>
      </w:r>
      <w:r w:rsidR="000558ED">
        <w:rPr>
          <w:b/>
          <w:sz w:val="24"/>
        </w:rPr>
        <w:t xml:space="preserve"> r. do godz. 12</w:t>
      </w:r>
      <w:r>
        <w:rPr>
          <w:b/>
          <w:sz w:val="24"/>
        </w:rPr>
        <w:t>:00</w:t>
      </w:r>
      <w:r w:rsidR="008E42D2">
        <w:rPr>
          <w:b/>
          <w:sz w:val="24"/>
        </w:rPr>
        <w:t>.</w:t>
      </w:r>
    </w:p>
    <w:p w14:paraId="323AC370" w14:textId="77777777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39"/>
        <w:ind w:left="570" w:right="134" w:hanging="428"/>
        <w:rPr>
          <w:sz w:val="24"/>
        </w:rPr>
      </w:pPr>
      <w:r>
        <w:rPr>
          <w:sz w:val="24"/>
        </w:rPr>
        <w:t>Oferty złożone po tym terminie nie będą rozpatrywane. Decydujące znaczenie dla oceny zachowania</w:t>
      </w:r>
      <w:r>
        <w:rPr>
          <w:spacing w:val="22"/>
          <w:sz w:val="24"/>
        </w:rPr>
        <w:t xml:space="preserve"> </w:t>
      </w:r>
      <w:r>
        <w:rPr>
          <w:sz w:val="24"/>
        </w:rPr>
        <w:t>powyższego</w:t>
      </w:r>
      <w:r>
        <w:rPr>
          <w:spacing w:val="23"/>
          <w:sz w:val="24"/>
        </w:rPr>
        <w:t xml:space="preserve"> </w:t>
      </w:r>
      <w:r>
        <w:rPr>
          <w:sz w:val="24"/>
        </w:rPr>
        <w:t>terminu</w:t>
      </w:r>
      <w:r>
        <w:rPr>
          <w:spacing w:val="23"/>
          <w:sz w:val="24"/>
        </w:rPr>
        <w:t xml:space="preserve"> </w:t>
      </w:r>
      <w:r>
        <w:rPr>
          <w:sz w:val="24"/>
        </w:rPr>
        <w:t>ma</w:t>
      </w:r>
      <w:r>
        <w:rPr>
          <w:spacing w:val="22"/>
          <w:sz w:val="24"/>
        </w:rPr>
        <w:t xml:space="preserve"> </w:t>
      </w:r>
      <w:r>
        <w:rPr>
          <w:sz w:val="24"/>
        </w:rPr>
        <w:t>data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godzina</w:t>
      </w:r>
      <w:r>
        <w:rPr>
          <w:spacing w:val="22"/>
          <w:sz w:val="24"/>
        </w:rPr>
        <w:t xml:space="preserve"> </w:t>
      </w:r>
      <w:r>
        <w:rPr>
          <w:sz w:val="24"/>
        </w:rPr>
        <w:t>wpływu</w:t>
      </w:r>
      <w:r>
        <w:rPr>
          <w:spacing w:val="23"/>
          <w:sz w:val="24"/>
        </w:rPr>
        <w:t xml:space="preserve"> </w:t>
      </w:r>
      <w:r>
        <w:rPr>
          <w:sz w:val="24"/>
        </w:rPr>
        <w:t>oferty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Zamawiającego, a nie data jej wysłania przesyłką pocztową czy kurierską.</w:t>
      </w:r>
    </w:p>
    <w:p w14:paraId="136872F0" w14:textId="77777777" w:rsidR="00B63592" w:rsidRDefault="00642AF6">
      <w:pPr>
        <w:pStyle w:val="Akapitzlist"/>
        <w:numPr>
          <w:ilvl w:val="1"/>
          <w:numId w:val="6"/>
        </w:numPr>
        <w:tabs>
          <w:tab w:val="left" w:pos="569"/>
        </w:tabs>
        <w:spacing w:line="292" w:lineRule="exact"/>
        <w:ind w:left="569" w:hanging="426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290E0D19" w14:textId="77777777" w:rsidR="00B63592" w:rsidRDefault="00642AF6">
      <w:pPr>
        <w:pStyle w:val="Akapitzlist"/>
        <w:numPr>
          <w:ilvl w:val="2"/>
          <w:numId w:val="6"/>
        </w:numPr>
        <w:tabs>
          <w:tab w:val="left" w:pos="698"/>
        </w:tabs>
        <w:ind w:left="698" w:hanging="128"/>
        <w:rPr>
          <w:sz w:val="24"/>
        </w:rPr>
      </w:pPr>
      <w:r>
        <w:rPr>
          <w:sz w:val="24"/>
        </w:rPr>
        <w:t>złożenie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 w:rsidR="000C3F00">
        <w:rPr>
          <w:sz w:val="24"/>
        </w:rPr>
        <w:t>Oferenta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ofert,</w:t>
      </w:r>
    </w:p>
    <w:p w14:paraId="1B193C7F" w14:textId="77777777" w:rsidR="00B63592" w:rsidRDefault="00642AF6">
      <w:pPr>
        <w:pStyle w:val="Akapitzlist"/>
        <w:numPr>
          <w:ilvl w:val="2"/>
          <w:numId w:val="6"/>
        </w:numPr>
        <w:tabs>
          <w:tab w:val="left" w:pos="705"/>
        </w:tabs>
        <w:ind w:left="705" w:hanging="128"/>
        <w:rPr>
          <w:sz w:val="24"/>
        </w:rPr>
      </w:pPr>
      <w:r>
        <w:rPr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6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12.2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ogłoszenia.</w:t>
      </w:r>
    </w:p>
    <w:p w14:paraId="32328165" w14:textId="4CFFB236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left="570" w:right="136" w:hanging="428"/>
        <w:rPr>
          <w:b/>
          <w:sz w:val="24"/>
        </w:rPr>
      </w:pPr>
      <w:r>
        <w:rPr>
          <w:sz w:val="24"/>
        </w:rPr>
        <w:t>Otwarcie ofert</w:t>
      </w:r>
      <w:r>
        <w:rPr>
          <w:spacing w:val="-2"/>
          <w:sz w:val="24"/>
        </w:rPr>
        <w:t xml:space="preserve"> </w:t>
      </w:r>
      <w:r>
        <w:rPr>
          <w:sz w:val="24"/>
        </w:rPr>
        <w:t>nastąpi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siedzibie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Łódzk</w:t>
      </w:r>
      <w:r w:rsidR="008E42D2">
        <w:rPr>
          <w:b/>
          <w:sz w:val="24"/>
        </w:rPr>
        <w:t xml:space="preserve">iego Centrum Wydarzeń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siedzibą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Łodzi,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ul. </w:t>
      </w:r>
      <w:r w:rsidR="008E42D2" w:rsidRPr="008E42D2">
        <w:rPr>
          <w:sz w:val="24"/>
        </w:rPr>
        <w:t>Zachodnia 54/56, 90-403 Łódź</w:t>
      </w:r>
      <w:r>
        <w:rPr>
          <w:sz w:val="24"/>
        </w:rPr>
        <w:t xml:space="preserve">, sala konferencyjna, w dniu </w:t>
      </w:r>
      <w:r w:rsidR="000558ED">
        <w:rPr>
          <w:b/>
          <w:sz w:val="24"/>
        </w:rPr>
        <w:t>14.07.</w:t>
      </w:r>
      <w:r w:rsidR="008E42D2">
        <w:rPr>
          <w:b/>
          <w:sz w:val="24"/>
        </w:rPr>
        <w:t>2026</w:t>
      </w:r>
      <w:r>
        <w:rPr>
          <w:b/>
          <w:sz w:val="24"/>
        </w:rPr>
        <w:t xml:space="preserve"> roku o godz. </w:t>
      </w:r>
      <w:r w:rsidR="000558ED">
        <w:rPr>
          <w:b/>
          <w:spacing w:val="-2"/>
          <w:sz w:val="24"/>
        </w:rPr>
        <w:t>12:3</w:t>
      </w:r>
      <w:r>
        <w:rPr>
          <w:b/>
          <w:spacing w:val="-2"/>
          <w:sz w:val="24"/>
        </w:rPr>
        <w:t>0</w:t>
      </w:r>
      <w:r w:rsidR="008E42D2">
        <w:rPr>
          <w:b/>
          <w:spacing w:val="-2"/>
          <w:sz w:val="24"/>
        </w:rPr>
        <w:t>.</w:t>
      </w:r>
    </w:p>
    <w:p w14:paraId="569ACE71" w14:textId="128DB4A5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2"/>
        <w:ind w:left="570" w:right="135" w:hanging="428"/>
        <w:rPr>
          <w:sz w:val="24"/>
        </w:rPr>
      </w:pPr>
      <w:r>
        <w:rPr>
          <w:sz w:val="24"/>
        </w:rPr>
        <w:t xml:space="preserve">W dniu </w:t>
      </w:r>
      <w:r w:rsidR="000558ED" w:rsidRPr="000558ED">
        <w:rPr>
          <w:b/>
          <w:sz w:val="24"/>
        </w:rPr>
        <w:t>14.07.</w:t>
      </w:r>
      <w:r w:rsidR="008E42D2" w:rsidRPr="000558ED">
        <w:rPr>
          <w:b/>
          <w:sz w:val="24"/>
        </w:rPr>
        <w:t xml:space="preserve">2026 </w:t>
      </w:r>
      <w:r w:rsidRPr="000558ED">
        <w:rPr>
          <w:b/>
          <w:sz w:val="24"/>
        </w:rPr>
        <w:t xml:space="preserve">r. </w:t>
      </w:r>
      <w:r w:rsidR="000558ED" w:rsidRPr="000558ED">
        <w:rPr>
          <w:b/>
          <w:sz w:val="24"/>
        </w:rPr>
        <w:t>o godz. 14.00 rozpocznie się licytacja stawki przez Oferentów, którzy decyzją Komisji zakwalifikują się do II Etapu</w:t>
      </w:r>
      <w:r w:rsidRPr="000558ED">
        <w:rPr>
          <w:b/>
          <w:sz w:val="24"/>
        </w:rPr>
        <w:t>.</w:t>
      </w:r>
    </w:p>
    <w:p w14:paraId="0BEE9B39" w14:textId="1493092C" w:rsidR="00B63592" w:rsidRDefault="00642AF6" w:rsidP="008E42D2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right="135"/>
        <w:rPr>
          <w:sz w:val="24"/>
        </w:rPr>
      </w:pPr>
      <w:r>
        <w:rPr>
          <w:sz w:val="24"/>
        </w:rPr>
        <w:t>Licytacja</w:t>
      </w:r>
      <w:r>
        <w:rPr>
          <w:spacing w:val="-4"/>
          <w:sz w:val="24"/>
        </w:rPr>
        <w:t xml:space="preserve"> </w:t>
      </w:r>
      <w:r>
        <w:rPr>
          <w:sz w:val="24"/>
        </w:rPr>
        <w:t>odbędzie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Sali</w:t>
      </w:r>
      <w:r>
        <w:rPr>
          <w:spacing w:val="-4"/>
          <w:sz w:val="24"/>
        </w:rPr>
        <w:t xml:space="preserve"> </w:t>
      </w:r>
      <w:r w:rsidR="008E42D2">
        <w:rPr>
          <w:sz w:val="24"/>
        </w:rPr>
        <w:t>balkonowej</w:t>
      </w:r>
      <w:r>
        <w:rPr>
          <w:spacing w:val="-4"/>
          <w:sz w:val="24"/>
        </w:rPr>
        <w:t xml:space="preserve"> </w:t>
      </w:r>
      <w:r w:rsidR="008E42D2">
        <w:rPr>
          <w:sz w:val="24"/>
        </w:rPr>
        <w:t>ŁCW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 ul. </w:t>
      </w:r>
      <w:r w:rsidR="008E42D2">
        <w:rPr>
          <w:sz w:val="24"/>
        </w:rPr>
        <w:t>Zachodniej</w:t>
      </w:r>
      <w:r w:rsidR="008E42D2" w:rsidRPr="008E42D2">
        <w:rPr>
          <w:sz w:val="24"/>
        </w:rPr>
        <w:t xml:space="preserve"> 54/56, </w:t>
      </w:r>
      <w:r w:rsidR="008E42D2">
        <w:rPr>
          <w:sz w:val="24"/>
        </w:rPr>
        <w:t>w Łodzi (</w:t>
      </w:r>
      <w:r w:rsidR="008E42D2" w:rsidRPr="008E42D2">
        <w:rPr>
          <w:sz w:val="24"/>
        </w:rPr>
        <w:t>90-403</w:t>
      </w:r>
      <w:r w:rsidR="008E42D2">
        <w:rPr>
          <w:sz w:val="24"/>
        </w:rPr>
        <w:t>)</w:t>
      </w:r>
      <w:r>
        <w:rPr>
          <w:sz w:val="24"/>
        </w:rPr>
        <w:t>.</w:t>
      </w:r>
    </w:p>
    <w:p w14:paraId="5BC588D6" w14:textId="77777777" w:rsidR="00B63592" w:rsidRDefault="00642AF6">
      <w:pPr>
        <w:pStyle w:val="Nagwek1"/>
        <w:numPr>
          <w:ilvl w:val="0"/>
          <w:numId w:val="6"/>
        </w:numPr>
        <w:tabs>
          <w:tab w:val="left" w:pos="568"/>
        </w:tabs>
        <w:spacing w:before="292"/>
        <w:ind w:left="568" w:hanging="425"/>
        <w:jc w:val="both"/>
      </w:pP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rozstrzygnięciu</w:t>
      </w:r>
      <w:r>
        <w:rPr>
          <w:spacing w:val="-7"/>
        </w:rPr>
        <w:t xml:space="preserve"> </w:t>
      </w:r>
      <w:r>
        <w:rPr>
          <w:spacing w:val="-2"/>
        </w:rPr>
        <w:t>konkursu:</w:t>
      </w:r>
    </w:p>
    <w:p w14:paraId="441F5D3F" w14:textId="77777777" w:rsidR="00B63592" w:rsidRDefault="00642AF6">
      <w:pPr>
        <w:pStyle w:val="Tekstpodstawowy"/>
        <w:spacing w:line="242" w:lineRule="auto"/>
        <w:ind w:left="143" w:right="92"/>
      </w:pPr>
      <w:r>
        <w:t>Niezwłocznie</w:t>
      </w:r>
      <w:r>
        <w:rPr>
          <w:spacing w:val="27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dokonaniu</w:t>
      </w:r>
      <w:r>
        <w:rPr>
          <w:spacing w:val="25"/>
        </w:rPr>
        <w:t xml:space="preserve"> </w:t>
      </w:r>
      <w:r>
        <w:t>wyboru</w:t>
      </w:r>
      <w:r>
        <w:rPr>
          <w:spacing w:val="28"/>
        </w:rPr>
        <w:t xml:space="preserve"> </w:t>
      </w:r>
      <w:r>
        <w:t>oferty,</w:t>
      </w:r>
      <w:r>
        <w:rPr>
          <w:spacing w:val="28"/>
        </w:rPr>
        <w:t xml:space="preserve"> </w:t>
      </w:r>
      <w:r>
        <w:t>informacja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rozstrzygnięciu</w:t>
      </w:r>
      <w:r>
        <w:rPr>
          <w:spacing w:val="27"/>
        </w:rPr>
        <w:t xml:space="preserve"> </w:t>
      </w:r>
      <w:r>
        <w:t>konkursu</w:t>
      </w:r>
      <w:r>
        <w:rPr>
          <w:spacing w:val="25"/>
        </w:rPr>
        <w:t xml:space="preserve"> </w:t>
      </w:r>
      <w:r>
        <w:t xml:space="preserve">zostanie umieszczona na stronie internetowej </w:t>
      </w:r>
      <w:r w:rsidR="008E42D2">
        <w:t>Łódzkiego Centrum Wydarzeń</w:t>
      </w:r>
      <w:r>
        <w:t>.</w:t>
      </w:r>
    </w:p>
    <w:p w14:paraId="02491C1F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spacing w:before="288"/>
        <w:ind w:left="567" w:hanging="424"/>
        <w:jc w:val="both"/>
      </w:pP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formalnościach,</w:t>
      </w:r>
      <w:r>
        <w:rPr>
          <w:spacing w:val="-6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dopełnione</w:t>
      </w:r>
      <w:r>
        <w:rPr>
          <w:spacing w:val="-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rPr>
          <w:spacing w:val="-2"/>
        </w:rPr>
        <w:t>oferty</w:t>
      </w:r>
    </w:p>
    <w:p w14:paraId="49C889C2" w14:textId="77777777" w:rsidR="00B63592" w:rsidRDefault="00642AF6">
      <w:pPr>
        <w:pStyle w:val="Akapitzlist"/>
        <w:numPr>
          <w:ilvl w:val="1"/>
          <w:numId w:val="6"/>
        </w:numPr>
        <w:tabs>
          <w:tab w:val="left" w:pos="570"/>
        </w:tabs>
        <w:ind w:left="570" w:right="136" w:hanging="360"/>
        <w:rPr>
          <w:sz w:val="24"/>
        </w:rPr>
      </w:pPr>
      <w:r>
        <w:rPr>
          <w:sz w:val="24"/>
        </w:rPr>
        <w:t>Po dokonaniu wyboru w celu realizacji wybranej oferty zostanie zawarta umowa (</w:t>
      </w:r>
      <w:r>
        <w:rPr>
          <w:b/>
          <w:sz w:val="24"/>
        </w:rPr>
        <w:t>załącznik nr 6</w:t>
      </w:r>
      <w:r>
        <w:rPr>
          <w:sz w:val="24"/>
        </w:rPr>
        <w:t>) w wyznaczonym przez Zamawiającego terminie i miejscu.</w:t>
      </w:r>
    </w:p>
    <w:p w14:paraId="2D59AFAC" w14:textId="77777777" w:rsidR="00B63592" w:rsidRDefault="00642AF6">
      <w:pPr>
        <w:pStyle w:val="Akapitzlist"/>
        <w:numPr>
          <w:ilvl w:val="1"/>
          <w:numId w:val="6"/>
        </w:numPr>
        <w:tabs>
          <w:tab w:val="left" w:pos="570"/>
        </w:tabs>
        <w:ind w:left="570" w:right="136" w:hanging="360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reprezentujące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podpisywaniu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posiadać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sobą dokumenty potwierdzające ich umocowanie do podpisania umowy, o ile umocowanie</w:t>
      </w:r>
      <w:r>
        <w:rPr>
          <w:spacing w:val="80"/>
          <w:sz w:val="24"/>
        </w:rPr>
        <w:t xml:space="preserve"> </w:t>
      </w:r>
      <w:r>
        <w:rPr>
          <w:sz w:val="24"/>
        </w:rPr>
        <w:t>to nie będzie wynikać z dokumentów załączonych do oferty.</w:t>
      </w:r>
    </w:p>
    <w:p w14:paraId="64B51BF2" w14:textId="77777777" w:rsidR="00B63592" w:rsidRDefault="00642AF6">
      <w:pPr>
        <w:pStyle w:val="Nagwek1"/>
        <w:numPr>
          <w:ilvl w:val="0"/>
          <w:numId w:val="6"/>
        </w:numPr>
        <w:tabs>
          <w:tab w:val="left" w:pos="566"/>
        </w:tabs>
        <w:spacing w:before="239"/>
        <w:ind w:left="566" w:hanging="423"/>
        <w:jc w:val="left"/>
      </w:pPr>
      <w:bookmarkStart w:id="1" w:name="XIII._Odrzucenie_oferty"/>
      <w:bookmarkEnd w:id="1"/>
      <w:r>
        <w:t>Odrzucenie</w:t>
      </w:r>
      <w:r>
        <w:rPr>
          <w:spacing w:val="-1"/>
        </w:rPr>
        <w:t xml:space="preserve"> </w:t>
      </w:r>
      <w:r>
        <w:rPr>
          <w:spacing w:val="-2"/>
        </w:rPr>
        <w:t>oferty</w:t>
      </w:r>
    </w:p>
    <w:p w14:paraId="12FDF12D" w14:textId="77777777" w:rsidR="00B63592" w:rsidRDefault="00642AF6">
      <w:pPr>
        <w:pStyle w:val="Akapitzlist"/>
        <w:numPr>
          <w:ilvl w:val="1"/>
          <w:numId w:val="6"/>
        </w:numPr>
        <w:tabs>
          <w:tab w:val="left" w:pos="569"/>
        </w:tabs>
        <w:spacing w:before="10"/>
        <w:ind w:left="569"/>
        <w:rPr>
          <w:sz w:val="24"/>
        </w:rPr>
      </w:pPr>
      <w:bookmarkStart w:id="2" w:name="1._Zamawiający_odrzuci_ofertę,_jeżeli:"/>
      <w:bookmarkEnd w:id="2"/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odrzuci</w:t>
      </w:r>
      <w:r>
        <w:rPr>
          <w:spacing w:val="-5"/>
          <w:sz w:val="24"/>
        </w:rPr>
        <w:t xml:space="preserve"> </w:t>
      </w:r>
      <w:r>
        <w:rPr>
          <w:sz w:val="24"/>
        </w:rPr>
        <w:t>ofertę,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331A1228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została</w:t>
      </w:r>
      <w:r>
        <w:rPr>
          <w:spacing w:val="-8"/>
          <w:sz w:val="24"/>
        </w:rPr>
        <w:t xml:space="preserve"> </w:t>
      </w:r>
      <w:r>
        <w:rPr>
          <w:sz w:val="24"/>
        </w:rPr>
        <w:t>złożona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składania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ofert,</w:t>
      </w:r>
    </w:p>
    <w:p w14:paraId="0A3754F6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treść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odpowiada</w:t>
      </w:r>
      <w:r>
        <w:rPr>
          <w:spacing w:val="-6"/>
          <w:sz w:val="24"/>
        </w:rPr>
        <w:t xml:space="preserve"> </w:t>
      </w:r>
      <w:r>
        <w:rPr>
          <w:sz w:val="24"/>
        </w:rPr>
        <w:t>treści</w:t>
      </w:r>
      <w:r>
        <w:rPr>
          <w:spacing w:val="-6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Ogłoszenia,</w:t>
      </w:r>
    </w:p>
    <w:p w14:paraId="07C31F56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nieważna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odrębnych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przepisów,</w:t>
      </w:r>
    </w:p>
    <w:p w14:paraId="6395E208" w14:textId="77777777" w:rsidR="00B63592" w:rsidRDefault="000C3F00">
      <w:pPr>
        <w:pStyle w:val="Akapitzlist"/>
        <w:numPr>
          <w:ilvl w:val="2"/>
          <w:numId w:val="6"/>
        </w:numPr>
        <w:tabs>
          <w:tab w:val="left" w:pos="552"/>
        </w:tabs>
        <w:ind w:left="552" w:hanging="126"/>
        <w:jc w:val="left"/>
        <w:rPr>
          <w:sz w:val="24"/>
        </w:rPr>
      </w:pPr>
      <w:r>
        <w:rPr>
          <w:sz w:val="24"/>
        </w:rPr>
        <w:lastRenderedPageBreak/>
        <w:t>Oferent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nie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wykaże</w:t>
      </w:r>
      <w:r w:rsidR="00642AF6">
        <w:rPr>
          <w:spacing w:val="-9"/>
          <w:sz w:val="24"/>
        </w:rPr>
        <w:t xml:space="preserve"> </w:t>
      </w:r>
      <w:r w:rsidR="00642AF6">
        <w:rPr>
          <w:sz w:val="24"/>
        </w:rPr>
        <w:t>spełniania</w:t>
      </w:r>
      <w:r w:rsidR="00642AF6">
        <w:rPr>
          <w:spacing w:val="-8"/>
          <w:sz w:val="24"/>
        </w:rPr>
        <w:t xml:space="preserve"> </w:t>
      </w:r>
      <w:r w:rsidR="00642AF6">
        <w:rPr>
          <w:sz w:val="24"/>
        </w:rPr>
        <w:t>warunków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udziału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w</w:t>
      </w:r>
      <w:r w:rsidR="00642AF6">
        <w:rPr>
          <w:spacing w:val="-6"/>
          <w:sz w:val="24"/>
        </w:rPr>
        <w:t xml:space="preserve"> </w:t>
      </w:r>
      <w:r w:rsidR="00642AF6">
        <w:rPr>
          <w:spacing w:val="-2"/>
          <w:sz w:val="24"/>
        </w:rPr>
        <w:t>postępowaniu.</w:t>
      </w:r>
    </w:p>
    <w:p w14:paraId="080D4B2A" w14:textId="77777777" w:rsidR="00B63592" w:rsidRDefault="00642AF6">
      <w:pPr>
        <w:pStyle w:val="Nagwek1"/>
        <w:numPr>
          <w:ilvl w:val="0"/>
          <w:numId w:val="6"/>
        </w:numPr>
        <w:tabs>
          <w:tab w:val="left" w:pos="577"/>
        </w:tabs>
        <w:spacing w:before="241"/>
        <w:ind w:left="577" w:hanging="434"/>
        <w:jc w:val="left"/>
      </w:pPr>
      <w:bookmarkStart w:id="3" w:name="XIV._Unieważnienie_konkursu"/>
      <w:bookmarkEnd w:id="3"/>
      <w:r>
        <w:t>Unieważnienie</w:t>
      </w:r>
      <w:r>
        <w:rPr>
          <w:spacing w:val="-9"/>
        </w:rPr>
        <w:t xml:space="preserve"> </w:t>
      </w:r>
      <w:r>
        <w:rPr>
          <w:spacing w:val="-2"/>
        </w:rPr>
        <w:t>konkursu</w:t>
      </w:r>
    </w:p>
    <w:p w14:paraId="01094036" w14:textId="77777777" w:rsidR="00B63592" w:rsidRDefault="00642AF6">
      <w:pPr>
        <w:pStyle w:val="Akapitzlist"/>
        <w:numPr>
          <w:ilvl w:val="1"/>
          <w:numId w:val="6"/>
        </w:numPr>
        <w:tabs>
          <w:tab w:val="left" w:pos="379"/>
        </w:tabs>
        <w:spacing w:before="7"/>
        <w:ind w:left="379" w:hanging="236"/>
        <w:rPr>
          <w:sz w:val="24"/>
        </w:rPr>
      </w:pPr>
      <w:r>
        <w:rPr>
          <w:sz w:val="24"/>
        </w:rPr>
        <w:t>Zamawiający</w:t>
      </w:r>
      <w:r>
        <w:rPr>
          <w:spacing w:val="-11"/>
          <w:sz w:val="24"/>
        </w:rPr>
        <w:t xml:space="preserve"> </w:t>
      </w:r>
      <w:r>
        <w:rPr>
          <w:sz w:val="24"/>
        </w:rPr>
        <w:t>unieważni</w:t>
      </w:r>
      <w:r>
        <w:rPr>
          <w:spacing w:val="-11"/>
          <w:sz w:val="24"/>
        </w:rPr>
        <w:t xml:space="preserve"> </w:t>
      </w:r>
      <w:r>
        <w:rPr>
          <w:sz w:val="24"/>
        </w:rPr>
        <w:t>konkurs,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5AF102B3" w14:textId="77777777" w:rsidR="00B63592" w:rsidRDefault="00642AF6">
      <w:pPr>
        <w:pStyle w:val="Akapitzlist"/>
        <w:numPr>
          <w:ilvl w:val="2"/>
          <w:numId w:val="6"/>
        </w:numPr>
        <w:tabs>
          <w:tab w:val="left" w:pos="570"/>
        </w:tabs>
        <w:ind w:right="136"/>
        <w:jc w:val="left"/>
        <w:rPr>
          <w:rFonts w:ascii="Times New Roman" w:hAnsi="Times New Roman"/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upływu</w:t>
      </w:r>
      <w:r>
        <w:rPr>
          <w:spacing w:val="40"/>
          <w:sz w:val="24"/>
        </w:rPr>
        <w:t xml:space="preserve"> </w:t>
      </w:r>
      <w:r>
        <w:rPr>
          <w:sz w:val="24"/>
        </w:rPr>
        <w:t>terminu</w:t>
      </w:r>
      <w:r>
        <w:rPr>
          <w:spacing w:val="40"/>
          <w:sz w:val="24"/>
        </w:rPr>
        <w:t xml:space="preserve"> </w:t>
      </w:r>
      <w:r>
        <w:rPr>
          <w:sz w:val="24"/>
        </w:rPr>
        <w:t>składania</w:t>
      </w:r>
      <w:r>
        <w:rPr>
          <w:spacing w:val="40"/>
          <w:sz w:val="24"/>
        </w:rPr>
        <w:t xml:space="preserve"> </w:t>
      </w:r>
      <w:r>
        <w:rPr>
          <w:sz w:val="24"/>
        </w:rPr>
        <w:t>ofert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złożono</w:t>
      </w:r>
      <w:r>
        <w:rPr>
          <w:spacing w:val="40"/>
          <w:sz w:val="24"/>
        </w:rPr>
        <w:t xml:space="preserve"> </w:t>
      </w:r>
      <w:r>
        <w:rPr>
          <w:sz w:val="24"/>
        </w:rPr>
        <w:t>żadnej</w:t>
      </w:r>
      <w:r>
        <w:rPr>
          <w:spacing w:val="40"/>
          <w:sz w:val="24"/>
        </w:rPr>
        <w:t xml:space="preserve"> </w:t>
      </w:r>
      <w:r>
        <w:rPr>
          <w:sz w:val="24"/>
        </w:rPr>
        <w:t>oferty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złożono</w:t>
      </w:r>
      <w:r>
        <w:rPr>
          <w:spacing w:val="40"/>
          <w:sz w:val="24"/>
        </w:rPr>
        <w:t xml:space="preserve"> </w:t>
      </w:r>
      <w:r>
        <w:rPr>
          <w:sz w:val="24"/>
        </w:rPr>
        <w:t>żadnej oferty niepodlegającej odrzuceniu,</w:t>
      </w:r>
    </w:p>
    <w:p w14:paraId="6B0177E0" w14:textId="77777777" w:rsidR="00B63592" w:rsidRDefault="00B63592">
      <w:pPr>
        <w:pStyle w:val="Tekstpodstawowy"/>
        <w:spacing w:before="2"/>
      </w:pPr>
    </w:p>
    <w:p w14:paraId="3260B26E" w14:textId="77777777" w:rsidR="00B63592" w:rsidRDefault="00642AF6">
      <w:pPr>
        <w:pStyle w:val="Nagwek1"/>
        <w:numPr>
          <w:ilvl w:val="0"/>
          <w:numId w:val="6"/>
        </w:numPr>
        <w:tabs>
          <w:tab w:val="left" w:pos="513"/>
        </w:tabs>
        <w:ind w:left="513" w:hanging="370"/>
        <w:jc w:val="left"/>
      </w:pPr>
      <w:bookmarkStart w:id="4" w:name="XV._Wykaz_załączników_ogłoszenia"/>
      <w:bookmarkEnd w:id="4"/>
      <w:r>
        <w:t>Wykaz</w:t>
      </w:r>
      <w:r>
        <w:rPr>
          <w:spacing w:val="-14"/>
        </w:rPr>
        <w:t xml:space="preserve"> </w:t>
      </w:r>
      <w:r>
        <w:t>załączników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42A9E8B9" w14:textId="77777777" w:rsidR="00B63592" w:rsidRDefault="00642AF6">
      <w:pPr>
        <w:pStyle w:val="Tekstpodstawowy"/>
        <w:spacing w:before="7"/>
        <w:ind w:left="143" w:right="2919"/>
      </w:pPr>
      <w:r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ogłoszenia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wykonanych</w:t>
      </w:r>
      <w:r>
        <w:rPr>
          <w:spacing w:val="-9"/>
        </w:rPr>
        <w:t xml:space="preserve"> </w:t>
      </w:r>
      <w:r>
        <w:t>usług; Załącznik nr 2 do ogłoszenia – Harmonogram imprez</w:t>
      </w:r>
    </w:p>
    <w:p w14:paraId="0B51D4FB" w14:textId="77777777" w:rsidR="00B63592" w:rsidRDefault="00642AF6">
      <w:pPr>
        <w:pStyle w:val="Tekstpodstawowy"/>
        <w:ind w:left="143"/>
      </w:pPr>
      <w:r>
        <w:t>Załącznik nr 3 do ogłoszenia – Oświadczenie o zgodzie na przetwarzanie danych osobowych; Załącznik nr 4</w:t>
      </w:r>
      <w:r>
        <w:rPr>
          <w:spacing w:val="-1"/>
        </w:rPr>
        <w:t xml:space="preserve"> </w:t>
      </w:r>
      <w:r>
        <w:t>do ogłoszenia – Plan terenu wydarzenia ze</w:t>
      </w:r>
      <w:r>
        <w:rPr>
          <w:spacing w:val="-1"/>
        </w:rPr>
        <w:t xml:space="preserve"> </w:t>
      </w:r>
      <w:r>
        <w:t>wskazaniem miejsc pod organizację strefy rekreacyjno-gastronomicznej;</w:t>
      </w:r>
    </w:p>
    <w:p w14:paraId="5D645781" w14:textId="05217F0F" w:rsidR="00B63592" w:rsidRDefault="00642AF6">
      <w:pPr>
        <w:pStyle w:val="Tekstpodstawowy"/>
        <w:spacing w:before="2"/>
        <w:ind w:left="143" w:right="3444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ogłoszenia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ofertowy; Załącznik nr 6 do ogłoszenia – Wzór umowy.</w:t>
      </w:r>
    </w:p>
    <w:p w14:paraId="71141D0A" w14:textId="56A2E621" w:rsidR="007A3492" w:rsidRDefault="007A3492" w:rsidP="007A3492">
      <w:pPr>
        <w:pStyle w:val="Tekstpodstawowy"/>
        <w:spacing w:before="2"/>
        <w:ind w:right="3444"/>
      </w:pPr>
    </w:p>
    <w:sectPr w:rsidR="007A3492">
      <w:footerReference w:type="default" r:id="rId7"/>
      <w:pgSz w:w="11910" w:h="16840"/>
      <w:pgMar w:top="1360" w:right="1275" w:bottom="1040" w:left="1275" w:header="0" w:footer="85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7C267" w16cex:dateUtc="2026-03-20T11:56:00Z"/>
  <w16cex:commentExtensible w16cex:durableId="2D67C449" w16cex:dateUtc="2026-03-20T12:04:00Z"/>
  <w16cex:commentExtensible w16cex:durableId="2D67BBE7" w16cex:dateUtc="2026-03-20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8DFCF" w16cid:durableId="2D67C267"/>
  <w16cid:commentId w16cid:paraId="610C71B2" w16cid:durableId="2D67C449"/>
  <w16cid:commentId w16cid:paraId="4CE877F4" w16cid:durableId="2D67BB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84FD3" w14:textId="77777777" w:rsidR="00164603" w:rsidRDefault="00164603">
      <w:r>
        <w:separator/>
      </w:r>
    </w:p>
  </w:endnote>
  <w:endnote w:type="continuationSeparator" w:id="0">
    <w:p w14:paraId="4A378BA6" w14:textId="77777777" w:rsidR="00164603" w:rsidRDefault="0016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0683A" w14:textId="77777777" w:rsidR="009A359C" w:rsidRDefault="009A359C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5BCDE55" wp14:editId="29AA3BF8">
              <wp:simplePos x="0" y="0"/>
              <wp:positionH relativeFrom="page">
                <wp:posOffset>6545580</wp:posOffset>
              </wp:positionH>
              <wp:positionV relativeFrom="page">
                <wp:posOffset>10012171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F7A0B" w14:textId="77777777" w:rsidR="009A359C" w:rsidRDefault="009A359C">
                          <w:pPr>
                            <w:pStyle w:val="Tekstpodstawowy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108A5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CDE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4pt;margin-top:788.35pt;width:13.1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" filled="f" stroked="f">
              <v:path arrowok="t"/>
              <v:textbox inset="0,0,0,0">
                <w:txbxContent>
                  <w:p w14:paraId="243F7A0B" w14:textId="77777777" w:rsidR="009A359C" w:rsidRDefault="009A359C">
                    <w:pPr>
                      <w:pStyle w:val="Tekstpodstawowy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108A5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21534" w14:textId="77777777" w:rsidR="00164603" w:rsidRDefault="00164603">
      <w:r>
        <w:separator/>
      </w:r>
    </w:p>
  </w:footnote>
  <w:footnote w:type="continuationSeparator" w:id="0">
    <w:p w14:paraId="18FB1315" w14:textId="77777777" w:rsidR="00164603" w:rsidRDefault="0016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42B"/>
    <w:multiLevelType w:val="hybridMultilevel"/>
    <w:tmpl w:val="2CD6600E"/>
    <w:lvl w:ilvl="0" w:tplc="69625FD2">
      <w:start w:val="1"/>
      <w:numFmt w:val="upperRoman"/>
      <w:lvlText w:val="%1."/>
      <w:lvlJc w:val="left"/>
      <w:pPr>
        <w:ind w:left="328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F84E1E">
      <w:start w:val="1"/>
      <w:numFmt w:val="decimal"/>
      <w:lvlText w:val="%2.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BC4918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CD6CCA6">
      <w:numFmt w:val="bullet"/>
      <w:lvlText w:val="•"/>
      <w:lvlJc w:val="left"/>
      <w:pPr>
        <w:ind w:left="500" w:hanging="360"/>
      </w:pPr>
      <w:rPr>
        <w:rFonts w:hint="default"/>
        <w:lang w:val="pl-PL" w:eastAsia="en-US" w:bidi="ar-SA"/>
      </w:rPr>
    </w:lvl>
    <w:lvl w:ilvl="4" w:tplc="85E0436C">
      <w:numFmt w:val="bullet"/>
      <w:lvlText w:val="•"/>
      <w:lvlJc w:val="left"/>
      <w:pPr>
        <w:ind w:left="560" w:hanging="360"/>
      </w:pPr>
      <w:rPr>
        <w:rFonts w:hint="default"/>
        <w:lang w:val="pl-PL" w:eastAsia="en-US" w:bidi="ar-SA"/>
      </w:rPr>
    </w:lvl>
    <w:lvl w:ilvl="5" w:tplc="EB5608E4">
      <w:numFmt w:val="bullet"/>
      <w:lvlText w:val="•"/>
      <w:lvlJc w:val="left"/>
      <w:pPr>
        <w:ind w:left="580" w:hanging="360"/>
      </w:pPr>
      <w:rPr>
        <w:rFonts w:hint="default"/>
        <w:lang w:val="pl-PL" w:eastAsia="en-US" w:bidi="ar-SA"/>
      </w:rPr>
    </w:lvl>
    <w:lvl w:ilvl="6" w:tplc="976EF520">
      <w:numFmt w:val="bullet"/>
      <w:lvlText w:val="•"/>
      <w:lvlJc w:val="left"/>
      <w:pPr>
        <w:ind w:left="700" w:hanging="360"/>
      </w:pPr>
      <w:rPr>
        <w:rFonts w:hint="default"/>
        <w:lang w:val="pl-PL" w:eastAsia="en-US" w:bidi="ar-SA"/>
      </w:rPr>
    </w:lvl>
    <w:lvl w:ilvl="7" w:tplc="73900008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8" w:tplc="81E485B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E8597A"/>
    <w:multiLevelType w:val="hybridMultilevel"/>
    <w:tmpl w:val="C450AC34"/>
    <w:lvl w:ilvl="0" w:tplc="E39ED210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6AFD2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2" w:tplc="9BE65DF8">
      <w:numFmt w:val="bullet"/>
      <w:lvlText w:val="•"/>
      <w:lvlJc w:val="left"/>
      <w:pPr>
        <w:ind w:left="2783" w:hanging="360"/>
      </w:pPr>
      <w:rPr>
        <w:rFonts w:hint="default"/>
        <w:lang w:val="pl-PL" w:eastAsia="en-US" w:bidi="ar-SA"/>
      </w:rPr>
    </w:lvl>
    <w:lvl w:ilvl="3" w:tplc="774AC03E">
      <w:numFmt w:val="bullet"/>
      <w:lvlText w:val="•"/>
      <w:lvlJc w:val="left"/>
      <w:pPr>
        <w:ind w:left="3604" w:hanging="360"/>
      </w:pPr>
      <w:rPr>
        <w:rFonts w:hint="default"/>
        <w:lang w:val="pl-PL" w:eastAsia="en-US" w:bidi="ar-SA"/>
      </w:rPr>
    </w:lvl>
    <w:lvl w:ilvl="4" w:tplc="A434E9CC">
      <w:numFmt w:val="bullet"/>
      <w:lvlText w:val="•"/>
      <w:lvlJc w:val="left"/>
      <w:pPr>
        <w:ind w:left="4426" w:hanging="360"/>
      </w:pPr>
      <w:rPr>
        <w:rFonts w:hint="default"/>
        <w:lang w:val="pl-PL" w:eastAsia="en-US" w:bidi="ar-SA"/>
      </w:rPr>
    </w:lvl>
    <w:lvl w:ilvl="5" w:tplc="B3B2213C">
      <w:numFmt w:val="bullet"/>
      <w:lvlText w:val="•"/>
      <w:lvlJc w:val="left"/>
      <w:pPr>
        <w:ind w:left="5248" w:hanging="360"/>
      </w:pPr>
      <w:rPr>
        <w:rFonts w:hint="default"/>
        <w:lang w:val="pl-PL" w:eastAsia="en-US" w:bidi="ar-SA"/>
      </w:rPr>
    </w:lvl>
    <w:lvl w:ilvl="6" w:tplc="78AAB5B0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7" w:tplc="926E079A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E9EC8520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F02D4A"/>
    <w:multiLevelType w:val="hybridMultilevel"/>
    <w:tmpl w:val="35FA0108"/>
    <w:lvl w:ilvl="0" w:tplc="069E37D8">
      <w:start w:val="1"/>
      <w:numFmt w:val="lowerLetter"/>
      <w:lvlText w:val="%1)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BC2554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64B291E2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05107A90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5A96B142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9DBA5EDA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50B24BC4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0E960122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F7D8D6B2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69EE26D3"/>
    <w:multiLevelType w:val="hybridMultilevel"/>
    <w:tmpl w:val="2D58EAEC"/>
    <w:lvl w:ilvl="0" w:tplc="F4C0FD20">
      <w:numFmt w:val="bullet"/>
      <w:lvlText w:val="-"/>
      <w:lvlJc w:val="left"/>
      <w:pPr>
        <w:ind w:left="14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B2B7E2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742DD6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D758FF8C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6B6C6648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32F40AA6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EAA6A4F4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A3A43F64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5D866474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E883983"/>
    <w:multiLevelType w:val="hybridMultilevel"/>
    <w:tmpl w:val="352AE24A"/>
    <w:lvl w:ilvl="0" w:tplc="EC48105E">
      <w:start w:val="1"/>
      <w:numFmt w:val="upperRoman"/>
      <w:lvlText w:val="%1."/>
      <w:lvlJc w:val="left"/>
      <w:pPr>
        <w:ind w:left="1559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59850DE">
      <w:numFmt w:val="bullet"/>
      <w:lvlText w:val="•"/>
      <w:lvlJc w:val="left"/>
      <w:pPr>
        <w:ind w:left="2339" w:hanging="696"/>
      </w:pPr>
      <w:rPr>
        <w:rFonts w:hint="default"/>
        <w:lang w:val="pl-PL" w:eastAsia="en-US" w:bidi="ar-SA"/>
      </w:rPr>
    </w:lvl>
    <w:lvl w:ilvl="2" w:tplc="CFAEE868">
      <w:numFmt w:val="bullet"/>
      <w:lvlText w:val="•"/>
      <w:lvlJc w:val="left"/>
      <w:pPr>
        <w:ind w:left="3119" w:hanging="696"/>
      </w:pPr>
      <w:rPr>
        <w:rFonts w:hint="default"/>
        <w:lang w:val="pl-PL" w:eastAsia="en-US" w:bidi="ar-SA"/>
      </w:rPr>
    </w:lvl>
    <w:lvl w:ilvl="3" w:tplc="71D2F530">
      <w:numFmt w:val="bullet"/>
      <w:lvlText w:val="•"/>
      <w:lvlJc w:val="left"/>
      <w:pPr>
        <w:ind w:left="3898" w:hanging="696"/>
      </w:pPr>
      <w:rPr>
        <w:rFonts w:hint="default"/>
        <w:lang w:val="pl-PL" w:eastAsia="en-US" w:bidi="ar-SA"/>
      </w:rPr>
    </w:lvl>
    <w:lvl w:ilvl="4" w:tplc="C43A8590">
      <w:numFmt w:val="bullet"/>
      <w:lvlText w:val="•"/>
      <w:lvlJc w:val="left"/>
      <w:pPr>
        <w:ind w:left="4678" w:hanging="696"/>
      </w:pPr>
      <w:rPr>
        <w:rFonts w:hint="default"/>
        <w:lang w:val="pl-PL" w:eastAsia="en-US" w:bidi="ar-SA"/>
      </w:rPr>
    </w:lvl>
    <w:lvl w:ilvl="5" w:tplc="802CAD5C">
      <w:numFmt w:val="bullet"/>
      <w:lvlText w:val="•"/>
      <w:lvlJc w:val="left"/>
      <w:pPr>
        <w:ind w:left="5458" w:hanging="696"/>
      </w:pPr>
      <w:rPr>
        <w:rFonts w:hint="default"/>
        <w:lang w:val="pl-PL" w:eastAsia="en-US" w:bidi="ar-SA"/>
      </w:rPr>
    </w:lvl>
    <w:lvl w:ilvl="6" w:tplc="46744986">
      <w:numFmt w:val="bullet"/>
      <w:lvlText w:val="•"/>
      <w:lvlJc w:val="left"/>
      <w:pPr>
        <w:ind w:left="6237" w:hanging="696"/>
      </w:pPr>
      <w:rPr>
        <w:rFonts w:hint="default"/>
        <w:lang w:val="pl-PL" w:eastAsia="en-US" w:bidi="ar-SA"/>
      </w:rPr>
    </w:lvl>
    <w:lvl w:ilvl="7" w:tplc="F5B0093A">
      <w:numFmt w:val="bullet"/>
      <w:lvlText w:val="•"/>
      <w:lvlJc w:val="left"/>
      <w:pPr>
        <w:ind w:left="7017" w:hanging="696"/>
      </w:pPr>
      <w:rPr>
        <w:rFonts w:hint="default"/>
        <w:lang w:val="pl-PL" w:eastAsia="en-US" w:bidi="ar-SA"/>
      </w:rPr>
    </w:lvl>
    <w:lvl w:ilvl="8" w:tplc="36E69664">
      <w:numFmt w:val="bullet"/>
      <w:lvlText w:val="•"/>
      <w:lvlJc w:val="left"/>
      <w:pPr>
        <w:ind w:left="7797" w:hanging="696"/>
      </w:pPr>
      <w:rPr>
        <w:rFonts w:hint="default"/>
        <w:lang w:val="pl-PL" w:eastAsia="en-US" w:bidi="ar-SA"/>
      </w:rPr>
    </w:lvl>
  </w:abstractNum>
  <w:abstractNum w:abstractNumId="5" w15:restartNumberingAfterBreak="0">
    <w:nsid w:val="7D1A1C8F"/>
    <w:multiLevelType w:val="hybridMultilevel"/>
    <w:tmpl w:val="ACD868B0"/>
    <w:lvl w:ilvl="0" w:tplc="98B2744C">
      <w:start w:val="1"/>
      <w:numFmt w:val="lowerLetter"/>
      <w:lvlText w:val="%1)"/>
      <w:lvlJc w:val="left"/>
      <w:pPr>
        <w:ind w:left="85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6E92BC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DCE27326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06DC910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AF9A3648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FA7857B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BB2C0662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1E82A72E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35685B58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92"/>
    <w:rsid w:val="00020847"/>
    <w:rsid w:val="000558ED"/>
    <w:rsid w:val="00057C58"/>
    <w:rsid w:val="000C3F00"/>
    <w:rsid w:val="000F4FFD"/>
    <w:rsid w:val="00105112"/>
    <w:rsid w:val="0013192C"/>
    <w:rsid w:val="00133BDD"/>
    <w:rsid w:val="001369E5"/>
    <w:rsid w:val="0016104D"/>
    <w:rsid w:val="00162630"/>
    <w:rsid w:val="00164603"/>
    <w:rsid w:val="002102B7"/>
    <w:rsid w:val="002417EC"/>
    <w:rsid w:val="00286089"/>
    <w:rsid w:val="002B36C1"/>
    <w:rsid w:val="002C5679"/>
    <w:rsid w:val="002D2BC7"/>
    <w:rsid w:val="002F619A"/>
    <w:rsid w:val="00315B96"/>
    <w:rsid w:val="00321EFA"/>
    <w:rsid w:val="00342098"/>
    <w:rsid w:val="004063CF"/>
    <w:rsid w:val="00473736"/>
    <w:rsid w:val="004820D4"/>
    <w:rsid w:val="00482183"/>
    <w:rsid w:val="00483FF5"/>
    <w:rsid w:val="004C57BE"/>
    <w:rsid w:val="004D4B08"/>
    <w:rsid w:val="004D594B"/>
    <w:rsid w:val="005F2475"/>
    <w:rsid w:val="00621637"/>
    <w:rsid w:val="00642AF6"/>
    <w:rsid w:val="00673D45"/>
    <w:rsid w:val="00675265"/>
    <w:rsid w:val="00676556"/>
    <w:rsid w:val="00687F8F"/>
    <w:rsid w:val="006B1468"/>
    <w:rsid w:val="007062A7"/>
    <w:rsid w:val="007346EE"/>
    <w:rsid w:val="0076288B"/>
    <w:rsid w:val="007A184E"/>
    <w:rsid w:val="007A3492"/>
    <w:rsid w:val="00845DBC"/>
    <w:rsid w:val="00850C21"/>
    <w:rsid w:val="00887AC6"/>
    <w:rsid w:val="008A0AE1"/>
    <w:rsid w:val="008D3295"/>
    <w:rsid w:val="008E42D2"/>
    <w:rsid w:val="009108A5"/>
    <w:rsid w:val="00951081"/>
    <w:rsid w:val="00971FB9"/>
    <w:rsid w:val="00977838"/>
    <w:rsid w:val="0099091B"/>
    <w:rsid w:val="009A359C"/>
    <w:rsid w:val="009A39C9"/>
    <w:rsid w:val="009B6D38"/>
    <w:rsid w:val="009F66E0"/>
    <w:rsid w:val="00B63592"/>
    <w:rsid w:val="00B754F6"/>
    <w:rsid w:val="00BC5B1D"/>
    <w:rsid w:val="00C41798"/>
    <w:rsid w:val="00C746F9"/>
    <w:rsid w:val="00CC47E2"/>
    <w:rsid w:val="00D446C8"/>
    <w:rsid w:val="00D5095C"/>
    <w:rsid w:val="00E32774"/>
    <w:rsid w:val="00E3724F"/>
    <w:rsid w:val="00ED1499"/>
    <w:rsid w:val="00EF423D"/>
    <w:rsid w:val="00F7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6EE7"/>
  <w15:docId w15:val="{87372EDD-1EC2-4742-8298-4A1ABDC8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67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E42D2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3D45"/>
    <w:rPr>
      <w:rFonts w:ascii="Calibri" w:eastAsia="Calibri" w:hAnsi="Calibri" w:cs="Calibri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88B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88B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0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081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1</Pages>
  <Words>2025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Chojnacka</dc:creator>
  <dc:description/>
  <cp:lastModifiedBy>Konto Microsoft</cp:lastModifiedBy>
  <cp:revision>12</cp:revision>
  <cp:lastPrinted>2026-03-27T08:13:00Z</cp:lastPrinted>
  <dcterms:created xsi:type="dcterms:W3CDTF">2026-03-20T13:24:00Z</dcterms:created>
  <dcterms:modified xsi:type="dcterms:W3CDTF">2026-07-09T07:38:00Z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2024-06-05T00:00:00Z</vt:filetime>
  </property>
  <property fmtid="{D5CDD505-2E9C-101B-9397-08002B2CF9AE}" pid="4" name="Creator">
    <vt:lpwstr>Acrobat PDFMaker 24 dla programu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2026-03-03T00:00:00Z</vt:filetime>
  </property>
  <property fmtid="{D5CDD505-2E9C-101B-9397-08002B2CF9AE}" pid="8" name="LinksUpToDate">
    <vt:lpwstr>0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D:20240605122321</vt:lpwstr>
  </property>
</Properties>
</file>